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441FA6" w14:textId="33D3C8AA" w:rsidR="00966B98" w:rsidRPr="00DA0FCE" w:rsidRDefault="00DA0FCE" w:rsidP="00DA0FCE">
      <w:pPr>
        <w:spacing w:line="0" w:lineRule="atLeast"/>
        <w:jc w:val="center"/>
        <w:rPr>
          <w:rFonts w:ascii="標楷體" w:eastAsia="標楷體" w:hAnsi="標楷體" w:cs="Times New Roman"/>
          <w:b/>
          <w:color w:val="000000" w:themeColor="text1"/>
          <w:sz w:val="48"/>
          <w:szCs w:val="48"/>
        </w:rPr>
      </w:pPr>
      <w:bookmarkStart w:id="0" w:name="_GoBack"/>
      <w:bookmarkEnd w:id="0"/>
      <w:proofErr w:type="gramStart"/>
      <w:r w:rsidRPr="00DA0FCE">
        <w:rPr>
          <w:rFonts w:ascii="標楷體" w:eastAsia="標楷體" w:hAnsi="標楷體" w:cs="Times New Roman" w:hint="eastAsia"/>
          <w:b/>
          <w:color w:val="000000" w:themeColor="text1"/>
          <w:sz w:val="48"/>
          <w:szCs w:val="48"/>
        </w:rPr>
        <w:t>【7個習慣暨自我領導力教育】線上講座</w:t>
      </w:r>
      <w:proofErr w:type="gramEnd"/>
      <w:r w:rsidRPr="00DA0FCE">
        <w:rPr>
          <w:rFonts w:ascii="標楷體" w:eastAsia="標楷體" w:hAnsi="標楷體" w:cs="Times New Roman" w:hint="eastAsia"/>
          <w:b/>
          <w:color w:val="000000" w:themeColor="text1"/>
          <w:sz w:val="48"/>
          <w:szCs w:val="48"/>
        </w:rPr>
        <w:t>實施計畫</w:t>
      </w:r>
    </w:p>
    <w:p w14:paraId="7AF40EF8" w14:textId="326FDA02" w:rsidR="003E30B9" w:rsidRPr="00DA0FCE" w:rsidRDefault="00D35AA6" w:rsidP="00DA0FCE">
      <w:pPr>
        <w:pStyle w:val="a3"/>
        <w:numPr>
          <w:ilvl w:val="0"/>
          <w:numId w:val="10"/>
        </w:numPr>
        <w:snapToGrid w:val="0"/>
        <w:spacing w:beforeLines="100" w:before="423" w:line="0" w:lineRule="atLeast"/>
        <w:ind w:leftChars="0" w:left="482" w:hanging="482"/>
        <w:rPr>
          <w:rFonts w:ascii="標楷體" w:eastAsia="標楷體" w:hAnsi="標楷體" w:cs="Times New Roman"/>
          <w:b/>
          <w:color w:val="000000" w:themeColor="text1"/>
          <w:sz w:val="32"/>
          <w:szCs w:val="32"/>
        </w:rPr>
      </w:pPr>
      <w:r w:rsidRPr="00DA0FCE">
        <w:rPr>
          <w:rFonts w:ascii="標楷體" w:eastAsia="標楷體" w:hAnsi="標楷體" w:cs="Times New Roman" w:hint="eastAsia"/>
          <w:b/>
          <w:color w:val="000000" w:themeColor="text1"/>
          <w:sz w:val="32"/>
          <w:szCs w:val="32"/>
        </w:rPr>
        <w:t>講座</w:t>
      </w:r>
      <w:r w:rsidR="003E30B9" w:rsidRPr="00DA0FCE">
        <w:rPr>
          <w:rFonts w:ascii="標楷體" w:eastAsia="標楷體" w:hAnsi="標楷體" w:cs="Times New Roman" w:hint="eastAsia"/>
          <w:b/>
          <w:color w:val="000000" w:themeColor="text1"/>
          <w:sz w:val="32"/>
          <w:szCs w:val="32"/>
        </w:rPr>
        <w:t>簡介</w:t>
      </w:r>
      <w:r w:rsidR="003E30B9" w:rsidRPr="00DA0FCE">
        <w:rPr>
          <w:rFonts w:ascii="標楷體" w:eastAsia="標楷體" w:hAnsi="標楷體" w:cs="Times New Roman"/>
          <w:b/>
          <w:color w:val="000000" w:themeColor="text1"/>
          <w:sz w:val="32"/>
          <w:szCs w:val="32"/>
        </w:rPr>
        <w:t>：</w:t>
      </w:r>
    </w:p>
    <w:p w14:paraId="550C0FB9" w14:textId="77777777" w:rsidR="00D35AA6" w:rsidRPr="00DA0FCE" w:rsidRDefault="00D35AA6" w:rsidP="00D35AA6">
      <w:pPr>
        <w:pStyle w:val="a3"/>
        <w:spacing w:line="0" w:lineRule="atLeast"/>
        <w:rPr>
          <w:rFonts w:ascii="標楷體" w:eastAsia="標楷體" w:hAnsi="標楷體" w:cs="Times New Roman"/>
          <w:bCs/>
          <w:color w:val="000000" w:themeColor="text1"/>
          <w:sz w:val="28"/>
          <w:szCs w:val="28"/>
        </w:rPr>
      </w:pPr>
    </w:p>
    <w:p w14:paraId="574FEF06" w14:textId="102D38BC" w:rsidR="00017AAA" w:rsidRPr="00DA0FCE" w:rsidRDefault="00017AAA" w:rsidP="00017AAA">
      <w:pPr>
        <w:pStyle w:val="a3"/>
        <w:spacing w:line="0" w:lineRule="atLeast"/>
        <w:rPr>
          <w:rFonts w:ascii="標楷體" w:eastAsia="標楷體" w:hAnsi="標楷體" w:cs="Times New Roman"/>
          <w:bCs/>
          <w:color w:val="000000" w:themeColor="text1"/>
          <w:sz w:val="28"/>
          <w:szCs w:val="28"/>
        </w:rPr>
      </w:pPr>
      <w:r w:rsidRPr="00DA0FCE">
        <w:rPr>
          <w:rFonts w:ascii="標楷體" w:eastAsia="標楷體" w:hAnsi="標楷體" w:cs="Times New Roman" w:hint="eastAsia"/>
          <w:bCs/>
          <w:color w:val="000000" w:themeColor="text1"/>
          <w:sz w:val="28"/>
          <w:szCs w:val="28"/>
        </w:rPr>
        <w:t>受到疫情影響，全世界負面情緒不斷升高，兒少心理健康問題也因而備受關注！在教育界引發風潮的SEL(社會情緒學習)，重視幫助孩子建立強大的內心，被視為是決定孩子一生幸福的關鍵能力，</w:t>
      </w:r>
    </w:p>
    <w:p w14:paraId="3091982D" w14:textId="77777777" w:rsidR="00017AAA" w:rsidRPr="00DA0FCE" w:rsidRDefault="00017AAA" w:rsidP="00017AAA">
      <w:pPr>
        <w:pStyle w:val="a3"/>
        <w:spacing w:line="0" w:lineRule="atLeast"/>
        <w:rPr>
          <w:rFonts w:ascii="標楷體" w:eastAsia="標楷體" w:hAnsi="標楷體" w:cs="Times New Roman"/>
          <w:bCs/>
          <w:color w:val="000000" w:themeColor="text1"/>
          <w:sz w:val="28"/>
          <w:szCs w:val="28"/>
        </w:rPr>
      </w:pPr>
    </w:p>
    <w:p w14:paraId="5C87C59F" w14:textId="77777777" w:rsidR="00017AAA" w:rsidRPr="00DA0FCE" w:rsidRDefault="00017AAA" w:rsidP="00017AAA">
      <w:pPr>
        <w:pStyle w:val="a3"/>
        <w:spacing w:line="0" w:lineRule="atLeast"/>
        <w:rPr>
          <w:rFonts w:ascii="標楷體" w:eastAsia="標楷體" w:hAnsi="標楷體" w:cs="Times New Roman"/>
          <w:bCs/>
          <w:color w:val="000000" w:themeColor="text1"/>
          <w:sz w:val="28"/>
          <w:szCs w:val="28"/>
        </w:rPr>
      </w:pPr>
      <w:r w:rsidRPr="00DA0FCE">
        <w:rPr>
          <w:rFonts w:ascii="標楷體" w:eastAsia="標楷體" w:hAnsi="標楷體" w:cs="Times New Roman" w:hint="eastAsia"/>
          <w:bCs/>
          <w:color w:val="000000" w:themeColor="text1"/>
          <w:sz w:val="28"/>
          <w:szCs w:val="28"/>
        </w:rPr>
        <w:t>然而在讓孩子幸福之前，大人感到幸福了嗎？</w:t>
      </w:r>
    </w:p>
    <w:p w14:paraId="5FB54558" w14:textId="77777777" w:rsidR="00017AAA" w:rsidRPr="00DA0FCE" w:rsidRDefault="00017AAA" w:rsidP="00017AAA">
      <w:pPr>
        <w:pStyle w:val="a3"/>
        <w:spacing w:line="0" w:lineRule="atLeast"/>
        <w:rPr>
          <w:rFonts w:ascii="標楷體" w:eastAsia="標楷體" w:hAnsi="標楷體" w:cs="Times New Roman"/>
          <w:bCs/>
          <w:color w:val="000000" w:themeColor="text1"/>
          <w:sz w:val="28"/>
          <w:szCs w:val="28"/>
        </w:rPr>
      </w:pPr>
    </w:p>
    <w:p w14:paraId="48321FFA" w14:textId="601F53AF" w:rsidR="00017AAA" w:rsidRPr="00DA0FCE" w:rsidRDefault="00017AAA" w:rsidP="00017AAA">
      <w:pPr>
        <w:pStyle w:val="a3"/>
        <w:spacing w:line="0" w:lineRule="atLeast"/>
        <w:rPr>
          <w:rFonts w:ascii="標楷體" w:eastAsia="標楷體" w:hAnsi="標楷體" w:cs="Times New Roman"/>
          <w:bCs/>
          <w:color w:val="000000" w:themeColor="text1"/>
          <w:sz w:val="28"/>
          <w:szCs w:val="28"/>
        </w:rPr>
      </w:pPr>
      <w:r w:rsidRPr="00DA0FCE">
        <w:rPr>
          <w:rFonts w:ascii="標楷體" w:eastAsia="標楷體" w:hAnsi="標楷體" w:cs="Times New Roman" w:hint="eastAsia"/>
          <w:bCs/>
          <w:color w:val="000000" w:themeColor="text1"/>
          <w:sz w:val="28"/>
          <w:szCs w:val="28"/>
        </w:rPr>
        <w:t>「自我領導力教育」在美國已經通過嚴格審查，被認證為SEL的高效能教學方案，以「</w:t>
      </w:r>
      <w:r w:rsidRPr="00DA0FCE">
        <w:rPr>
          <w:rFonts w:ascii="標楷體" w:eastAsia="標楷體" w:hAnsi="標楷體" w:cs="Times New Roman"/>
          <w:bCs/>
          <w:color w:val="000000" w:themeColor="text1"/>
          <w:sz w:val="28"/>
          <w:szCs w:val="28"/>
        </w:rPr>
        <w:t>7</w:t>
      </w:r>
      <w:r w:rsidRPr="00DA0FCE">
        <w:rPr>
          <w:rFonts w:ascii="標楷體" w:eastAsia="標楷體" w:hAnsi="標楷體" w:cs="Times New Roman" w:hint="eastAsia"/>
          <w:bCs/>
          <w:color w:val="000000" w:themeColor="text1"/>
          <w:sz w:val="28"/>
          <w:szCs w:val="28"/>
        </w:rPr>
        <w:t>個習慣」為核心，透過一套由內而外的系統，建立學校成人的SEL能力！幫助老師突破思維、穩定內在、打造平衡而健康的人生，讓老師擁有足夠的能量去面對教育與生命的各種挑戰，並以活在7個習慣的身教，成為孩子一生重要的品格典範。</w:t>
      </w:r>
    </w:p>
    <w:p w14:paraId="46019FF3" w14:textId="77777777" w:rsidR="00017AAA" w:rsidRPr="00DA0FCE" w:rsidRDefault="00017AAA" w:rsidP="00017AAA">
      <w:pPr>
        <w:pStyle w:val="a3"/>
        <w:spacing w:line="0" w:lineRule="atLeast"/>
        <w:rPr>
          <w:rFonts w:ascii="標楷體" w:eastAsia="標楷體" w:hAnsi="標楷體" w:cs="Times New Roman"/>
          <w:bCs/>
          <w:color w:val="000000" w:themeColor="text1"/>
          <w:sz w:val="28"/>
          <w:szCs w:val="28"/>
        </w:rPr>
      </w:pPr>
    </w:p>
    <w:p w14:paraId="34F4E21D" w14:textId="4761F6DB" w:rsidR="00C955D7" w:rsidRPr="00DA0FCE" w:rsidRDefault="00017AAA" w:rsidP="00017AAA">
      <w:pPr>
        <w:pStyle w:val="a3"/>
        <w:spacing w:line="0" w:lineRule="atLeast"/>
        <w:rPr>
          <w:rFonts w:ascii="標楷體" w:eastAsia="標楷體" w:hAnsi="標楷體" w:cs="Times New Roman"/>
          <w:bCs/>
          <w:color w:val="000000" w:themeColor="text1"/>
          <w:sz w:val="28"/>
          <w:szCs w:val="28"/>
        </w:rPr>
      </w:pPr>
      <w:r w:rsidRPr="00DA0FCE">
        <w:rPr>
          <w:rFonts w:ascii="標楷體" w:eastAsia="標楷體" w:hAnsi="標楷體" w:cs="Times New Roman" w:hint="eastAsia"/>
          <w:bCs/>
          <w:color w:val="000000" w:themeColor="text1"/>
          <w:sz w:val="28"/>
          <w:szCs w:val="28"/>
        </w:rPr>
        <w:t>誠摯邀請您來認識7個習慣與自我領導力教育，當一位高效能的幸福老師，並且賦予孩子找到幸福的能力！也歡迎校長、主任帶領團隊了解如何在學校推行，打造互相尊重、關懷、同理的友善校園。</w:t>
      </w:r>
    </w:p>
    <w:p w14:paraId="797742C4" w14:textId="104B9D00" w:rsidR="00C955D7" w:rsidRPr="00DA0FCE" w:rsidRDefault="00C955D7" w:rsidP="00C955D7">
      <w:pPr>
        <w:spacing w:line="0" w:lineRule="atLeast"/>
        <w:rPr>
          <w:rFonts w:ascii="標楷體" w:eastAsia="標楷體" w:hAnsi="標楷體" w:cs="Times New Roman"/>
          <w:bCs/>
          <w:color w:val="000000" w:themeColor="text1"/>
          <w:sz w:val="28"/>
          <w:szCs w:val="28"/>
        </w:rPr>
      </w:pPr>
    </w:p>
    <w:p w14:paraId="6D0E8FE8" w14:textId="2949D3B5" w:rsidR="00C955D7" w:rsidRPr="00DA0FCE" w:rsidRDefault="00017AAA" w:rsidP="00C955D7">
      <w:pPr>
        <w:spacing w:line="0" w:lineRule="atLeast"/>
        <w:rPr>
          <w:rFonts w:ascii="標楷體" w:eastAsia="標楷體" w:hAnsi="標楷體" w:cs="Times New Roman"/>
          <w:bCs/>
          <w:color w:val="000000" w:themeColor="text1"/>
          <w:sz w:val="28"/>
          <w:szCs w:val="28"/>
        </w:rPr>
      </w:pPr>
      <w:r w:rsidRPr="00DA0FCE">
        <w:rPr>
          <w:rFonts w:ascii="標楷體" w:eastAsia="標楷體" w:hAnsi="標楷體" w:cs="Times New Roman" w:hint="eastAsia"/>
          <w:b/>
          <w:noProof/>
          <w:color w:val="000000" w:themeColor="text1"/>
          <w:sz w:val="32"/>
          <w:szCs w:val="32"/>
          <w:lang w:val="zh-TW"/>
        </w:rPr>
        <w:drawing>
          <wp:inline distT="0" distB="0" distL="0" distR="0" wp14:anchorId="2EDE774B" wp14:editId="74D84E89">
            <wp:extent cx="6300470" cy="315023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B89FF" w14:textId="56789A21" w:rsidR="00C955D7" w:rsidRPr="00DA0FCE" w:rsidRDefault="00C955D7" w:rsidP="00C955D7">
      <w:pPr>
        <w:spacing w:line="0" w:lineRule="atLeast"/>
        <w:rPr>
          <w:rFonts w:ascii="標楷體" w:eastAsia="標楷體" w:hAnsi="標楷體" w:cs="Times New Roman"/>
          <w:bCs/>
          <w:color w:val="000000" w:themeColor="text1"/>
          <w:sz w:val="28"/>
          <w:szCs w:val="28"/>
        </w:rPr>
      </w:pPr>
    </w:p>
    <w:p w14:paraId="20E2DEE6" w14:textId="6DF5506C" w:rsidR="00C955D7" w:rsidRPr="00DA0FCE" w:rsidRDefault="006C5765" w:rsidP="00C955D7">
      <w:pPr>
        <w:spacing w:line="0" w:lineRule="atLeast"/>
        <w:rPr>
          <w:rFonts w:ascii="標楷體" w:eastAsia="標楷體" w:hAnsi="標楷體" w:cs="Times New Roman"/>
          <w:bCs/>
          <w:color w:val="000000" w:themeColor="text1"/>
          <w:sz w:val="28"/>
          <w:szCs w:val="28"/>
        </w:rPr>
      </w:pPr>
      <w:r w:rsidRPr="00DA0FCE">
        <w:rPr>
          <w:rFonts w:ascii="標楷體" w:eastAsia="標楷體" w:hAnsi="標楷體" w:cs="Times New Roman" w:hint="eastAsia"/>
          <w:bCs/>
          <w:color w:val="000000" w:themeColor="text1"/>
          <w:sz w:val="28"/>
          <w:szCs w:val="28"/>
        </w:rPr>
        <w:t>備註：</w:t>
      </w:r>
      <w:r w:rsidR="00323B8A" w:rsidRPr="00DA0FCE">
        <w:rPr>
          <w:rFonts w:ascii="標楷體" w:eastAsia="標楷體" w:hAnsi="標楷體" w:cs="Times New Roman" w:hint="eastAsia"/>
          <w:bCs/>
          <w:color w:val="000000" w:themeColor="text1"/>
          <w:sz w:val="28"/>
          <w:szCs w:val="28"/>
        </w:rPr>
        <w:t>全國教師在職進修網研習課程代碼3779439，</w:t>
      </w:r>
      <w:r w:rsidR="00553A90" w:rsidRPr="00DA0FCE">
        <w:rPr>
          <w:rFonts w:ascii="標楷體" w:eastAsia="標楷體" w:hAnsi="標楷體" w:cs="Times New Roman" w:hint="eastAsia"/>
          <w:bCs/>
          <w:color w:val="000000" w:themeColor="text1"/>
          <w:sz w:val="28"/>
          <w:szCs w:val="28"/>
        </w:rPr>
        <w:t>將核發</w:t>
      </w:r>
      <w:r w:rsidR="006A6B4E" w:rsidRPr="00DA0FCE">
        <w:rPr>
          <w:rFonts w:ascii="標楷體" w:eastAsia="標楷體" w:hAnsi="標楷體" w:cs="Times New Roman"/>
          <w:bCs/>
          <w:color w:val="000000" w:themeColor="text1"/>
          <w:sz w:val="28"/>
          <w:szCs w:val="28"/>
        </w:rPr>
        <w:t>3</w:t>
      </w:r>
      <w:r w:rsidR="00553A90" w:rsidRPr="00DA0FCE">
        <w:rPr>
          <w:rFonts w:ascii="標楷體" w:eastAsia="標楷體" w:hAnsi="標楷體" w:cs="Times New Roman" w:hint="eastAsia"/>
          <w:bCs/>
          <w:color w:val="000000" w:themeColor="text1"/>
          <w:sz w:val="28"/>
          <w:szCs w:val="28"/>
        </w:rPr>
        <w:t>小時研習時數予</w:t>
      </w:r>
      <w:r w:rsidRPr="00DA0FCE">
        <w:rPr>
          <w:rFonts w:ascii="標楷體" w:eastAsia="標楷體" w:hAnsi="標楷體" w:cs="Times New Roman" w:hint="eastAsia"/>
          <w:bCs/>
          <w:color w:val="000000" w:themeColor="text1"/>
          <w:sz w:val="28"/>
          <w:szCs w:val="28"/>
        </w:rPr>
        <w:t>完整參與</w:t>
      </w:r>
      <w:r w:rsidR="00553A90" w:rsidRPr="00DA0FCE">
        <w:rPr>
          <w:rFonts w:ascii="標楷體" w:eastAsia="標楷體" w:hAnsi="標楷體" w:cs="Times New Roman" w:hint="eastAsia"/>
          <w:bCs/>
          <w:color w:val="000000" w:themeColor="text1"/>
          <w:sz w:val="28"/>
          <w:szCs w:val="28"/>
        </w:rPr>
        <w:t>講座之師長。</w:t>
      </w:r>
    </w:p>
    <w:p w14:paraId="6EF1E20E" w14:textId="3FD2BF19" w:rsidR="00C955D7" w:rsidRPr="00DA0FCE" w:rsidRDefault="00C955D7" w:rsidP="00C955D7">
      <w:pPr>
        <w:spacing w:line="0" w:lineRule="atLeast"/>
        <w:rPr>
          <w:rFonts w:ascii="標楷體" w:eastAsia="標楷體" w:hAnsi="標楷體" w:cs="Times New Roman"/>
          <w:bCs/>
          <w:color w:val="000000" w:themeColor="text1"/>
          <w:sz w:val="28"/>
          <w:szCs w:val="28"/>
        </w:rPr>
      </w:pPr>
    </w:p>
    <w:p w14:paraId="12FA0178" w14:textId="0C0D267F" w:rsidR="00017AAA" w:rsidRPr="00DA0FCE" w:rsidRDefault="00017AAA" w:rsidP="00C955D7">
      <w:pPr>
        <w:spacing w:line="0" w:lineRule="atLeast"/>
        <w:rPr>
          <w:rFonts w:ascii="標楷體" w:eastAsia="標楷體" w:hAnsi="標楷體" w:cs="Times New Roman"/>
          <w:bCs/>
          <w:color w:val="000000" w:themeColor="text1"/>
          <w:sz w:val="28"/>
          <w:szCs w:val="28"/>
        </w:rPr>
      </w:pPr>
    </w:p>
    <w:p w14:paraId="03DFA809" w14:textId="77777777" w:rsidR="00DA0FCE" w:rsidRDefault="00DA0FCE">
      <w:pPr>
        <w:widowControl/>
        <w:rPr>
          <w:rFonts w:ascii="標楷體" w:eastAsia="標楷體" w:hAnsi="標楷體" w:cs="Times New Roman"/>
          <w:b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/>
          <w:b/>
          <w:color w:val="000000" w:themeColor="text1"/>
          <w:sz w:val="32"/>
          <w:szCs w:val="32"/>
        </w:rPr>
        <w:br w:type="page"/>
      </w:r>
    </w:p>
    <w:p w14:paraId="3CE7CFF1" w14:textId="2A89CF3A" w:rsidR="00966B98" w:rsidRPr="00DA0FCE" w:rsidRDefault="009011B7" w:rsidP="00DA0FCE">
      <w:pPr>
        <w:pStyle w:val="a3"/>
        <w:numPr>
          <w:ilvl w:val="0"/>
          <w:numId w:val="10"/>
        </w:numPr>
        <w:spacing w:beforeLines="100" w:before="423" w:line="0" w:lineRule="atLeast"/>
        <w:ind w:leftChars="0" w:left="482" w:hanging="482"/>
        <w:rPr>
          <w:rFonts w:ascii="標楷體" w:eastAsia="標楷體" w:hAnsi="標楷體" w:cs="Times New Roman"/>
          <w:b/>
          <w:color w:val="000000" w:themeColor="text1"/>
          <w:sz w:val="32"/>
          <w:szCs w:val="32"/>
        </w:rPr>
      </w:pPr>
      <w:r w:rsidRPr="00DA0FCE">
        <w:rPr>
          <w:rFonts w:ascii="標楷體" w:eastAsia="標楷體" w:hAnsi="標楷體" w:cs="Times New Roman" w:hint="eastAsia"/>
          <w:b/>
          <w:color w:val="000000" w:themeColor="text1"/>
          <w:sz w:val="32"/>
          <w:szCs w:val="32"/>
        </w:rPr>
        <w:lastRenderedPageBreak/>
        <w:t>講座</w:t>
      </w:r>
      <w:r w:rsidR="00966B98" w:rsidRPr="00DA0FCE">
        <w:rPr>
          <w:rFonts w:ascii="標楷體" w:eastAsia="標楷體" w:hAnsi="標楷體" w:cs="Times New Roman" w:hint="eastAsia"/>
          <w:b/>
          <w:color w:val="000000" w:themeColor="text1"/>
          <w:sz w:val="32"/>
          <w:szCs w:val="32"/>
        </w:rPr>
        <w:t>議程</w:t>
      </w:r>
      <w:r w:rsidR="00966B98" w:rsidRPr="00DA0FCE">
        <w:rPr>
          <w:rFonts w:ascii="標楷體" w:eastAsia="標楷體" w:hAnsi="標楷體" w:cs="Times New Roman"/>
          <w:b/>
          <w:color w:val="000000" w:themeColor="text1"/>
          <w:sz w:val="32"/>
          <w:szCs w:val="32"/>
        </w:rPr>
        <w:t>：</w:t>
      </w:r>
    </w:p>
    <w:p w14:paraId="6F8A92E7" w14:textId="77777777" w:rsidR="00966B98" w:rsidRPr="00DA0FCE" w:rsidRDefault="00966B98" w:rsidP="00966B98">
      <w:pPr>
        <w:adjustRightInd w:val="0"/>
        <w:snapToGrid w:val="0"/>
        <w:rPr>
          <w:rFonts w:ascii="標楷體" w:eastAsia="標楷體" w:hAnsi="標楷體" w:cs="Times New Roman"/>
          <w:bCs/>
          <w:color w:val="000000" w:themeColor="text1"/>
          <w:sz w:val="28"/>
          <w:szCs w:val="28"/>
        </w:rPr>
      </w:pPr>
    </w:p>
    <w:tbl>
      <w:tblPr>
        <w:tblW w:w="10046" w:type="dxa"/>
        <w:tblInd w:w="-10" w:type="dxa"/>
        <w:tbl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43"/>
        <w:gridCol w:w="1276"/>
        <w:gridCol w:w="3485"/>
        <w:gridCol w:w="3435"/>
        <w:gridCol w:w="7"/>
      </w:tblGrid>
      <w:tr w:rsidR="00966B98" w:rsidRPr="00DA0FCE" w14:paraId="6DEF78EB" w14:textId="77777777" w:rsidTr="00966B98">
        <w:trPr>
          <w:gridAfter w:val="1"/>
          <w:wAfter w:w="7" w:type="dxa"/>
          <w:trHeight w:val="678"/>
        </w:trPr>
        <w:tc>
          <w:tcPr>
            <w:tcW w:w="1843" w:type="dxa"/>
            <w:tcBorders>
              <w:top w:val="single" w:sz="8" w:space="0" w:color="4472C4"/>
              <w:bottom w:val="nil"/>
              <w:right w:val="single" w:sz="8" w:space="0" w:color="FFFFFF"/>
            </w:tcBorders>
            <w:shd w:val="clear" w:color="auto" w:fill="0070C0"/>
            <w:vAlign w:val="center"/>
          </w:tcPr>
          <w:p w14:paraId="49F1D45A" w14:textId="77777777" w:rsidR="00966B98" w:rsidRPr="00DA0FCE" w:rsidRDefault="00966B98" w:rsidP="00966B98">
            <w:pPr>
              <w:adjustRightInd w:val="0"/>
              <w:snapToGrid w:val="0"/>
              <w:jc w:val="center"/>
              <w:rPr>
                <w:rFonts w:ascii="標楷體" w:eastAsia="標楷體" w:hAnsi="標楷體" w:cs="微軟正黑體"/>
                <w:b/>
                <w:bCs/>
                <w:color w:val="FFFFFF" w:themeColor="background1"/>
                <w:sz w:val="28"/>
                <w:szCs w:val="28"/>
              </w:rPr>
            </w:pPr>
            <w:r w:rsidRPr="00DA0FCE">
              <w:rPr>
                <w:rFonts w:ascii="標楷體" w:eastAsia="標楷體" w:hAnsi="標楷體" w:cs="微軟正黑體"/>
                <w:b/>
                <w:bCs/>
                <w:color w:val="FFFFFF" w:themeColor="background1"/>
                <w:sz w:val="28"/>
                <w:szCs w:val="28"/>
              </w:rPr>
              <w:t>時  間</w:t>
            </w:r>
          </w:p>
        </w:tc>
        <w:tc>
          <w:tcPr>
            <w:tcW w:w="1276" w:type="dxa"/>
            <w:tcBorders>
              <w:top w:val="single" w:sz="8" w:space="0" w:color="4472C4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0070C0"/>
            <w:vAlign w:val="center"/>
          </w:tcPr>
          <w:p w14:paraId="5D6C6699" w14:textId="77777777" w:rsidR="00966B98" w:rsidRPr="00DA0FCE" w:rsidRDefault="00966B98" w:rsidP="00966B98">
            <w:pPr>
              <w:adjustRightInd w:val="0"/>
              <w:snapToGrid w:val="0"/>
              <w:jc w:val="center"/>
              <w:rPr>
                <w:rFonts w:ascii="標楷體" w:eastAsia="標楷體" w:hAnsi="標楷體" w:cs="微軟正黑體"/>
                <w:b/>
                <w:bCs/>
                <w:color w:val="FFFFFF" w:themeColor="background1"/>
                <w:sz w:val="28"/>
                <w:szCs w:val="28"/>
              </w:rPr>
            </w:pPr>
            <w:r w:rsidRPr="00DA0FCE">
              <w:rPr>
                <w:rFonts w:ascii="標楷體" w:eastAsia="標楷體" w:hAnsi="標楷體" w:cs="微軟正黑體"/>
                <w:b/>
                <w:bCs/>
                <w:color w:val="FFFFFF" w:themeColor="background1"/>
                <w:sz w:val="28"/>
                <w:szCs w:val="28"/>
              </w:rPr>
              <w:t>長度</w:t>
            </w:r>
          </w:p>
        </w:tc>
        <w:tc>
          <w:tcPr>
            <w:tcW w:w="3485" w:type="dxa"/>
            <w:tcBorders>
              <w:top w:val="single" w:sz="8" w:space="0" w:color="4472C4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0070C0"/>
            <w:vAlign w:val="center"/>
          </w:tcPr>
          <w:p w14:paraId="22A8D69F" w14:textId="77777777" w:rsidR="00966B98" w:rsidRPr="00DA0FCE" w:rsidRDefault="00966B98" w:rsidP="00966B98">
            <w:pPr>
              <w:adjustRightInd w:val="0"/>
              <w:snapToGrid w:val="0"/>
              <w:jc w:val="center"/>
              <w:rPr>
                <w:rFonts w:ascii="標楷體" w:eastAsia="標楷體" w:hAnsi="標楷體" w:cs="微軟正黑體"/>
                <w:b/>
                <w:bCs/>
                <w:color w:val="FFFFFF" w:themeColor="background1"/>
                <w:sz w:val="28"/>
                <w:szCs w:val="28"/>
              </w:rPr>
            </w:pPr>
            <w:r w:rsidRPr="00DA0FCE">
              <w:rPr>
                <w:rFonts w:ascii="標楷體" w:eastAsia="標楷體" w:hAnsi="標楷體" w:cs="微軟正黑體"/>
                <w:b/>
                <w:bCs/>
                <w:color w:val="FFFFFF" w:themeColor="background1"/>
                <w:sz w:val="28"/>
                <w:szCs w:val="28"/>
              </w:rPr>
              <w:t>議  程</w:t>
            </w:r>
          </w:p>
        </w:tc>
        <w:tc>
          <w:tcPr>
            <w:tcW w:w="3435" w:type="dxa"/>
            <w:tcBorders>
              <w:top w:val="single" w:sz="8" w:space="0" w:color="4472C4"/>
              <w:left w:val="single" w:sz="8" w:space="0" w:color="FFFFFF"/>
              <w:bottom w:val="nil"/>
            </w:tcBorders>
            <w:shd w:val="clear" w:color="auto" w:fill="0070C0"/>
            <w:vAlign w:val="center"/>
          </w:tcPr>
          <w:p w14:paraId="423E5FD6" w14:textId="77777777" w:rsidR="00966B98" w:rsidRPr="00DA0FCE" w:rsidRDefault="00966B98" w:rsidP="00966B98">
            <w:pPr>
              <w:adjustRightInd w:val="0"/>
              <w:snapToGrid w:val="0"/>
              <w:jc w:val="center"/>
              <w:rPr>
                <w:rFonts w:ascii="標楷體" w:eastAsia="標楷體" w:hAnsi="標楷體" w:cs="微軟正黑體"/>
                <w:b/>
                <w:bCs/>
                <w:color w:val="FFFFFF" w:themeColor="background1"/>
                <w:sz w:val="28"/>
                <w:szCs w:val="28"/>
              </w:rPr>
            </w:pPr>
            <w:r w:rsidRPr="00DA0FCE">
              <w:rPr>
                <w:rFonts w:ascii="標楷體" w:eastAsia="標楷體" w:hAnsi="標楷體" w:cs="微軟正黑體"/>
                <w:b/>
                <w:bCs/>
                <w:color w:val="FFFFFF" w:themeColor="background1"/>
                <w:sz w:val="28"/>
                <w:szCs w:val="28"/>
              </w:rPr>
              <w:t>講  者</w:t>
            </w:r>
          </w:p>
        </w:tc>
      </w:tr>
      <w:tr w:rsidR="00966B98" w:rsidRPr="00DA0FCE" w14:paraId="5E1FA243" w14:textId="77777777" w:rsidTr="00966B98">
        <w:tc>
          <w:tcPr>
            <w:tcW w:w="1843" w:type="dxa"/>
            <w:tcBorders>
              <w:top w:val="single" w:sz="8" w:space="0" w:color="4E80BC"/>
              <w:bottom w:val="single" w:sz="8" w:space="0" w:color="4E80BC"/>
            </w:tcBorders>
            <w:vAlign w:val="center"/>
          </w:tcPr>
          <w:p w14:paraId="16FEC9F5" w14:textId="77777777" w:rsidR="00966B98" w:rsidRPr="00DA0FCE" w:rsidRDefault="00966B98" w:rsidP="00966B98">
            <w:pPr>
              <w:adjustRightInd w:val="0"/>
              <w:snapToGrid w:val="0"/>
              <w:jc w:val="center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DA0FCE">
              <w:rPr>
                <w:rFonts w:ascii="標楷體" w:eastAsia="標楷體" w:hAnsi="標楷體" w:cs="微軟正黑體"/>
                <w:sz w:val="28"/>
                <w:szCs w:val="28"/>
              </w:rPr>
              <w:t>13:00 – 13:30</w:t>
            </w:r>
          </w:p>
        </w:tc>
        <w:tc>
          <w:tcPr>
            <w:tcW w:w="1276" w:type="dxa"/>
            <w:tcBorders>
              <w:top w:val="single" w:sz="8" w:space="0" w:color="4E80BC"/>
              <w:bottom w:val="single" w:sz="8" w:space="0" w:color="4E80BC"/>
            </w:tcBorders>
            <w:vAlign w:val="center"/>
          </w:tcPr>
          <w:p w14:paraId="479675C6" w14:textId="77777777" w:rsidR="00966B98" w:rsidRPr="00DA0FCE" w:rsidRDefault="00966B98" w:rsidP="00966B98">
            <w:pPr>
              <w:adjustRightInd w:val="0"/>
              <w:snapToGrid w:val="0"/>
              <w:jc w:val="center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DA0FCE">
              <w:rPr>
                <w:rFonts w:ascii="標楷體" w:eastAsia="標楷體" w:hAnsi="標楷體" w:cs="微軟正黑體"/>
                <w:sz w:val="28"/>
                <w:szCs w:val="28"/>
              </w:rPr>
              <w:t>30分鐘</w:t>
            </w:r>
          </w:p>
        </w:tc>
        <w:tc>
          <w:tcPr>
            <w:tcW w:w="6927" w:type="dxa"/>
            <w:gridSpan w:val="3"/>
            <w:tcBorders>
              <w:top w:val="single" w:sz="8" w:space="0" w:color="4E80BC"/>
            </w:tcBorders>
            <w:vAlign w:val="center"/>
          </w:tcPr>
          <w:p w14:paraId="7231087D" w14:textId="77777777" w:rsidR="00966B98" w:rsidRPr="00DA0FCE" w:rsidRDefault="00966B98" w:rsidP="00966B98">
            <w:pPr>
              <w:adjustRightInd w:val="0"/>
              <w:snapToGrid w:val="0"/>
              <w:jc w:val="center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DA0FCE">
              <w:rPr>
                <w:rFonts w:ascii="標楷體" w:eastAsia="標楷體" w:hAnsi="標楷體" w:cs="微軟正黑體" w:hint="eastAsia"/>
                <w:sz w:val="28"/>
                <w:szCs w:val="28"/>
              </w:rPr>
              <w:t xml:space="preserve">線 上 </w:t>
            </w:r>
            <w:r w:rsidRPr="00DA0FCE">
              <w:rPr>
                <w:rFonts w:ascii="標楷體" w:eastAsia="標楷體" w:hAnsi="標楷體" w:cs="微軟正黑體"/>
                <w:sz w:val="28"/>
                <w:szCs w:val="28"/>
              </w:rPr>
              <w:t>報 到</w:t>
            </w:r>
          </w:p>
        </w:tc>
      </w:tr>
      <w:tr w:rsidR="00966B98" w:rsidRPr="00DA0FCE" w14:paraId="391A3883" w14:textId="77777777" w:rsidTr="00966B98">
        <w:tc>
          <w:tcPr>
            <w:tcW w:w="1843" w:type="dxa"/>
            <w:tcBorders>
              <w:top w:val="single" w:sz="8" w:space="0" w:color="4E80BC"/>
            </w:tcBorders>
            <w:vAlign w:val="center"/>
          </w:tcPr>
          <w:p w14:paraId="7EA0D21B" w14:textId="77777777" w:rsidR="00966B98" w:rsidRPr="00DA0FCE" w:rsidRDefault="00966B98" w:rsidP="00966B98">
            <w:pPr>
              <w:adjustRightInd w:val="0"/>
              <w:snapToGrid w:val="0"/>
              <w:jc w:val="center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DA0FCE">
              <w:rPr>
                <w:rFonts w:ascii="標楷體" w:eastAsia="標楷體" w:hAnsi="標楷體" w:cs="微軟正黑體"/>
                <w:sz w:val="28"/>
                <w:szCs w:val="28"/>
              </w:rPr>
              <w:t>13:30 – 13:40</w:t>
            </w:r>
          </w:p>
        </w:tc>
        <w:tc>
          <w:tcPr>
            <w:tcW w:w="1276" w:type="dxa"/>
            <w:tcBorders>
              <w:top w:val="single" w:sz="8" w:space="0" w:color="4E80BC"/>
            </w:tcBorders>
            <w:vAlign w:val="center"/>
          </w:tcPr>
          <w:p w14:paraId="7AA959FB" w14:textId="77777777" w:rsidR="00966B98" w:rsidRPr="00DA0FCE" w:rsidRDefault="00966B98" w:rsidP="00966B98">
            <w:pPr>
              <w:adjustRightInd w:val="0"/>
              <w:snapToGrid w:val="0"/>
              <w:jc w:val="center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DA0FCE">
              <w:rPr>
                <w:rFonts w:ascii="標楷體" w:eastAsia="標楷體" w:hAnsi="標楷體" w:cs="微軟正黑體"/>
                <w:sz w:val="28"/>
                <w:szCs w:val="28"/>
              </w:rPr>
              <w:t>10分鐘</w:t>
            </w:r>
          </w:p>
        </w:tc>
        <w:tc>
          <w:tcPr>
            <w:tcW w:w="6927" w:type="dxa"/>
            <w:gridSpan w:val="3"/>
            <w:vAlign w:val="center"/>
          </w:tcPr>
          <w:p w14:paraId="4DEDDBE8" w14:textId="77777777" w:rsidR="00966B98" w:rsidRPr="00DA0FCE" w:rsidRDefault="00966B98" w:rsidP="00966B98">
            <w:pPr>
              <w:adjustRightInd w:val="0"/>
              <w:snapToGrid w:val="0"/>
              <w:jc w:val="center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DA0FCE">
              <w:rPr>
                <w:rFonts w:ascii="標楷體" w:eastAsia="標楷體" w:hAnsi="標楷體" w:cs="微軟正黑體"/>
                <w:sz w:val="28"/>
                <w:szCs w:val="28"/>
              </w:rPr>
              <w:t>開場 &amp; 大合照</w:t>
            </w:r>
          </w:p>
        </w:tc>
      </w:tr>
      <w:tr w:rsidR="00966B98" w:rsidRPr="00DA0FCE" w14:paraId="3D77C337" w14:textId="77777777" w:rsidTr="00966B98">
        <w:trPr>
          <w:gridAfter w:val="1"/>
          <w:wAfter w:w="7" w:type="dxa"/>
        </w:trPr>
        <w:tc>
          <w:tcPr>
            <w:tcW w:w="1843" w:type="dxa"/>
            <w:tcBorders>
              <w:right w:val="single" w:sz="4" w:space="0" w:color="4472C4"/>
            </w:tcBorders>
            <w:vAlign w:val="center"/>
          </w:tcPr>
          <w:p w14:paraId="3DF6BC47" w14:textId="77777777" w:rsidR="00966B98" w:rsidRPr="00DA0FCE" w:rsidRDefault="00966B98" w:rsidP="00966B98">
            <w:pPr>
              <w:adjustRightInd w:val="0"/>
              <w:snapToGrid w:val="0"/>
              <w:jc w:val="center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DA0FCE">
              <w:rPr>
                <w:rFonts w:ascii="標楷體" w:eastAsia="標楷體" w:hAnsi="標楷體" w:cs="微軟正黑體"/>
                <w:sz w:val="28"/>
                <w:szCs w:val="28"/>
              </w:rPr>
              <w:t>13:40 – 14:30</w:t>
            </w:r>
          </w:p>
        </w:tc>
        <w:tc>
          <w:tcPr>
            <w:tcW w:w="1276" w:type="dxa"/>
            <w:tcBorders>
              <w:left w:val="single" w:sz="4" w:space="0" w:color="4472C4"/>
            </w:tcBorders>
            <w:vAlign w:val="center"/>
          </w:tcPr>
          <w:p w14:paraId="3DA1BC98" w14:textId="77777777" w:rsidR="00966B98" w:rsidRPr="00DA0FCE" w:rsidRDefault="00966B98" w:rsidP="00966B98">
            <w:pPr>
              <w:adjustRightInd w:val="0"/>
              <w:snapToGrid w:val="0"/>
              <w:jc w:val="center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DA0FCE">
              <w:rPr>
                <w:rFonts w:ascii="標楷體" w:eastAsia="標楷體" w:hAnsi="標楷體" w:cs="微軟正黑體"/>
                <w:sz w:val="28"/>
                <w:szCs w:val="28"/>
              </w:rPr>
              <w:t>50分鐘</w:t>
            </w:r>
          </w:p>
        </w:tc>
        <w:tc>
          <w:tcPr>
            <w:tcW w:w="3485" w:type="dxa"/>
            <w:vAlign w:val="center"/>
          </w:tcPr>
          <w:p w14:paraId="71AD0D10" w14:textId="262E40FE" w:rsidR="00966B98" w:rsidRPr="00DA0FCE" w:rsidRDefault="00966B98" w:rsidP="00966B98">
            <w:pPr>
              <w:adjustRightInd w:val="0"/>
              <w:snapToGrid w:val="0"/>
              <w:ind w:rightChars="-65" w:right="-156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DA0FCE">
              <w:rPr>
                <w:rFonts w:ascii="標楷體" w:eastAsia="標楷體" w:hAnsi="標楷體" w:cs="微軟正黑體" w:hint="eastAsia"/>
                <w:sz w:val="28"/>
                <w:szCs w:val="28"/>
              </w:rPr>
              <w:t>縱覽</w:t>
            </w:r>
            <w:r w:rsidRPr="00DA0FCE">
              <w:rPr>
                <w:rFonts w:ascii="標楷體" w:eastAsia="標楷體" w:hAnsi="標楷體" w:cs="微軟正黑體"/>
                <w:sz w:val="28"/>
                <w:szCs w:val="28"/>
              </w:rPr>
              <w:t>7個習慣</w:t>
            </w:r>
            <w:r w:rsidRPr="00DA0FCE">
              <w:rPr>
                <w:rFonts w:ascii="標楷體" w:eastAsia="標楷體" w:hAnsi="標楷體" w:cs="微軟正黑體" w:hint="eastAsia"/>
                <w:sz w:val="28"/>
                <w:szCs w:val="28"/>
              </w:rPr>
              <w:t>與</w:t>
            </w:r>
          </w:p>
          <w:p w14:paraId="00CCF408" w14:textId="40C568E1" w:rsidR="00966B98" w:rsidRPr="00DA0FCE" w:rsidRDefault="00966B98" w:rsidP="00966B98">
            <w:pPr>
              <w:adjustRightInd w:val="0"/>
              <w:snapToGrid w:val="0"/>
              <w:ind w:rightChars="-65" w:right="-156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DA0FCE">
              <w:rPr>
                <w:rFonts w:ascii="標楷體" w:eastAsia="標楷體" w:hAnsi="標楷體" w:cs="微軟正黑體" w:hint="eastAsia"/>
                <w:sz w:val="28"/>
                <w:szCs w:val="28"/>
              </w:rPr>
              <w:t>自</w:t>
            </w:r>
            <w:r w:rsidRPr="00DA0FCE">
              <w:rPr>
                <w:rFonts w:ascii="標楷體" w:eastAsia="標楷體" w:hAnsi="標楷體" w:cs="微軟正黑體"/>
                <w:sz w:val="28"/>
                <w:szCs w:val="28"/>
              </w:rPr>
              <w:t>我領導力教育</w:t>
            </w:r>
          </w:p>
        </w:tc>
        <w:tc>
          <w:tcPr>
            <w:tcW w:w="3435" w:type="dxa"/>
            <w:vAlign w:val="center"/>
          </w:tcPr>
          <w:p w14:paraId="51BA7E18" w14:textId="77777777" w:rsidR="00966B98" w:rsidRPr="00DA0FCE" w:rsidRDefault="00966B98" w:rsidP="00966B98">
            <w:pPr>
              <w:adjustRightInd w:val="0"/>
              <w:snapToGrid w:val="0"/>
              <w:jc w:val="both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DA0FCE">
              <w:rPr>
                <w:rFonts w:ascii="標楷體" w:eastAsia="標楷體" w:hAnsi="標楷體" w:cs="微軟正黑體"/>
                <w:sz w:val="28"/>
                <w:szCs w:val="28"/>
              </w:rPr>
              <w:t xml:space="preserve">沛德國際教育機構 </w:t>
            </w:r>
          </w:p>
          <w:p w14:paraId="7A84387B" w14:textId="77777777" w:rsidR="00966B98" w:rsidRPr="00DA0FCE" w:rsidRDefault="00966B98" w:rsidP="00966B98">
            <w:pPr>
              <w:adjustRightInd w:val="0"/>
              <w:snapToGrid w:val="0"/>
              <w:jc w:val="both"/>
              <w:rPr>
                <w:rFonts w:ascii="標楷體" w:eastAsia="標楷體" w:hAnsi="標楷體" w:cs="微軟正黑體"/>
              </w:rPr>
            </w:pPr>
            <w:r w:rsidRPr="00DA0FCE">
              <w:rPr>
                <w:rFonts w:ascii="標楷體" w:eastAsia="標楷體" w:hAnsi="標楷體" w:cs="微軟正黑體"/>
                <w:sz w:val="28"/>
                <w:szCs w:val="28"/>
              </w:rPr>
              <w:t>柯沛寧</w:t>
            </w:r>
            <w:r w:rsidRPr="00DA0FCE">
              <w:rPr>
                <w:rFonts w:ascii="標楷體" w:eastAsia="標楷體" w:hAnsi="標楷體" w:cs="微軟正黑體" w:hint="eastAsia"/>
                <w:sz w:val="28"/>
                <w:szCs w:val="28"/>
              </w:rPr>
              <w:t xml:space="preserve"> </w:t>
            </w:r>
            <w:r w:rsidRPr="00DA0FCE">
              <w:rPr>
                <w:rFonts w:ascii="標楷體" w:eastAsia="標楷體" w:hAnsi="標楷體" w:cs="微軟正黑體"/>
                <w:sz w:val="28"/>
                <w:szCs w:val="28"/>
              </w:rPr>
              <w:t>執行長</w:t>
            </w:r>
          </w:p>
        </w:tc>
      </w:tr>
      <w:tr w:rsidR="009011B7" w:rsidRPr="00DA0FCE" w14:paraId="37E0A2A9" w14:textId="77777777" w:rsidTr="00966B98">
        <w:trPr>
          <w:gridAfter w:val="1"/>
          <w:wAfter w:w="7" w:type="dxa"/>
        </w:trPr>
        <w:tc>
          <w:tcPr>
            <w:tcW w:w="1843" w:type="dxa"/>
            <w:tcBorders>
              <w:bottom w:val="single" w:sz="8" w:space="0" w:color="4472C4"/>
              <w:right w:val="single" w:sz="4" w:space="0" w:color="4472C4"/>
            </w:tcBorders>
            <w:vAlign w:val="center"/>
          </w:tcPr>
          <w:p w14:paraId="3688EAA0" w14:textId="77777777" w:rsidR="009011B7" w:rsidRPr="00DA0FCE" w:rsidRDefault="009011B7" w:rsidP="00966B98">
            <w:pPr>
              <w:adjustRightInd w:val="0"/>
              <w:snapToGrid w:val="0"/>
              <w:jc w:val="center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DA0FCE">
              <w:rPr>
                <w:rFonts w:ascii="標楷體" w:eastAsia="標楷體" w:hAnsi="標楷體" w:cs="微軟正黑體"/>
                <w:sz w:val="28"/>
                <w:szCs w:val="28"/>
              </w:rPr>
              <w:t>14:30 – 14:50</w:t>
            </w:r>
          </w:p>
        </w:tc>
        <w:tc>
          <w:tcPr>
            <w:tcW w:w="1276" w:type="dxa"/>
            <w:tcBorders>
              <w:left w:val="single" w:sz="4" w:space="0" w:color="4472C4"/>
            </w:tcBorders>
            <w:vAlign w:val="center"/>
          </w:tcPr>
          <w:p w14:paraId="3D9DC734" w14:textId="77777777" w:rsidR="009011B7" w:rsidRPr="00DA0FCE" w:rsidRDefault="009011B7" w:rsidP="00966B98">
            <w:pPr>
              <w:adjustRightInd w:val="0"/>
              <w:snapToGrid w:val="0"/>
              <w:jc w:val="center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DA0FCE">
              <w:rPr>
                <w:rFonts w:ascii="標楷體" w:eastAsia="標楷體" w:hAnsi="標楷體" w:cs="微軟正黑體"/>
                <w:sz w:val="28"/>
                <w:szCs w:val="28"/>
              </w:rPr>
              <w:t>2</w:t>
            </w:r>
            <w:r w:rsidRPr="00DA0FCE">
              <w:rPr>
                <w:rFonts w:ascii="標楷體" w:eastAsia="標楷體" w:hAnsi="標楷體" w:cs="微軟正黑體" w:hint="eastAsia"/>
                <w:sz w:val="28"/>
                <w:szCs w:val="28"/>
              </w:rPr>
              <w:t>0</w:t>
            </w:r>
            <w:r w:rsidRPr="00DA0FCE">
              <w:rPr>
                <w:rFonts w:ascii="標楷體" w:eastAsia="標楷體" w:hAnsi="標楷體" w:cs="微軟正黑體"/>
                <w:sz w:val="28"/>
                <w:szCs w:val="28"/>
              </w:rPr>
              <w:t>分鐘</w:t>
            </w:r>
          </w:p>
        </w:tc>
        <w:tc>
          <w:tcPr>
            <w:tcW w:w="3485" w:type="dxa"/>
            <w:vMerge w:val="restart"/>
            <w:vAlign w:val="center"/>
          </w:tcPr>
          <w:p w14:paraId="68EFEFE1" w14:textId="3C70A3B0" w:rsidR="009011B7" w:rsidRPr="00DA0FCE" w:rsidRDefault="009011B7" w:rsidP="009011B7">
            <w:pPr>
              <w:adjustRightInd w:val="0"/>
              <w:snapToGrid w:val="0"/>
              <w:ind w:right="-16"/>
              <w:rPr>
                <w:rFonts w:ascii="標楷體" w:eastAsia="標楷體" w:hAnsi="標楷體" w:cs="微軟正黑體"/>
                <w:b/>
                <w:bCs/>
                <w:sz w:val="28"/>
                <w:szCs w:val="28"/>
              </w:rPr>
            </w:pPr>
            <w:r w:rsidRPr="00DA0FCE">
              <w:rPr>
                <w:rFonts w:ascii="標楷體" w:eastAsia="標楷體" w:hAnsi="標楷體" w:cs="微軟正黑體" w:hint="eastAsia"/>
                <w:b/>
                <w:bCs/>
                <w:sz w:val="28"/>
                <w:szCs w:val="28"/>
              </w:rPr>
              <w:t>教師教學與班級經營分享</w:t>
            </w:r>
            <w:r w:rsidRPr="00DA0FCE">
              <w:rPr>
                <w:rFonts w:ascii="標楷體" w:eastAsia="標楷體" w:hAnsi="標楷體" w:cs="微軟正黑體"/>
                <w:b/>
                <w:bCs/>
                <w:sz w:val="28"/>
                <w:szCs w:val="28"/>
              </w:rPr>
              <w:t>_</w:t>
            </w:r>
            <w:r w:rsidRPr="00DA0FCE">
              <w:rPr>
                <w:rFonts w:ascii="標楷體" w:eastAsia="標楷體" w:hAnsi="標楷體" w:cs="微軟正黑體" w:hint="eastAsia"/>
                <w:b/>
                <w:bCs/>
                <w:sz w:val="28"/>
                <w:szCs w:val="28"/>
              </w:rPr>
              <w:t>國小教師</w:t>
            </w:r>
          </w:p>
        </w:tc>
        <w:tc>
          <w:tcPr>
            <w:tcW w:w="3435" w:type="dxa"/>
            <w:vAlign w:val="center"/>
          </w:tcPr>
          <w:p w14:paraId="57D26A58" w14:textId="77777777" w:rsidR="009011B7" w:rsidRPr="00DA0FCE" w:rsidRDefault="009011B7" w:rsidP="00966B98">
            <w:pPr>
              <w:adjustRightInd w:val="0"/>
              <w:snapToGrid w:val="0"/>
              <w:jc w:val="both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DA0FCE">
              <w:rPr>
                <w:rFonts w:ascii="標楷體" w:eastAsia="標楷體" w:hAnsi="標楷體" w:cs="微軟正黑體" w:hint="eastAsia"/>
                <w:sz w:val="28"/>
                <w:szCs w:val="28"/>
              </w:rPr>
              <w:t>臺中市外埔國小</w:t>
            </w:r>
          </w:p>
          <w:p w14:paraId="3E46A97B" w14:textId="77777777" w:rsidR="009011B7" w:rsidRPr="00DA0FCE" w:rsidRDefault="009011B7" w:rsidP="00966B98">
            <w:pPr>
              <w:adjustRightInd w:val="0"/>
              <w:snapToGrid w:val="0"/>
              <w:jc w:val="both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DA0FCE">
              <w:rPr>
                <w:rFonts w:ascii="標楷體" w:eastAsia="標楷體" w:hAnsi="標楷體" w:cs="微軟正黑體" w:hint="eastAsia"/>
                <w:sz w:val="28"/>
                <w:szCs w:val="28"/>
              </w:rPr>
              <w:t xml:space="preserve">陳欣宜 </w:t>
            </w:r>
            <w:r w:rsidRPr="00DA0FCE">
              <w:rPr>
                <w:rFonts w:ascii="標楷體" w:eastAsia="標楷體" w:hAnsi="標楷體" w:cs="微軟正黑體"/>
                <w:sz w:val="28"/>
                <w:szCs w:val="28"/>
              </w:rPr>
              <w:t>老師</w:t>
            </w:r>
          </w:p>
        </w:tc>
      </w:tr>
      <w:tr w:rsidR="009011B7" w:rsidRPr="00DA0FCE" w14:paraId="659E03EF" w14:textId="77777777" w:rsidTr="00966B98">
        <w:trPr>
          <w:gridAfter w:val="1"/>
          <w:wAfter w:w="7" w:type="dxa"/>
        </w:trPr>
        <w:tc>
          <w:tcPr>
            <w:tcW w:w="1843" w:type="dxa"/>
            <w:tcBorders>
              <w:right w:val="single" w:sz="4" w:space="0" w:color="4472C4"/>
            </w:tcBorders>
            <w:vAlign w:val="center"/>
          </w:tcPr>
          <w:p w14:paraId="3FCCF21B" w14:textId="77777777" w:rsidR="009011B7" w:rsidRPr="00DA0FCE" w:rsidRDefault="009011B7" w:rsidP="00966B98">
            <w:pPr>
              <w:adjustRightInd w:val="0"/>
              <w:snapToGrid w:val="0"/>
              <w:jc w:val="center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DA0FCE">
              <w:rPr>
                <w:rFonts w:ascii="標楷體" w:eastAsia="標楷體" w:hAnsi="標楷體" w:cs="微軟正黑體"/>
                <w:sz w:val="28"/>
                <w:szCs w:val="28"/>
              </w:rPr>
              <w:t>14:50 – 15:10</w:t>
            </w:r>
          </w:p>
        </w:tc>
        <w:tc>
          <w:tcPr>
            <w:tcW w:w="1276" w:type="dxa"/>
            <w:tcBorders>
              <w:left w:val="single" w:sz="4" w:space="0" w:color="4472C4"/>
            </w:tcBorders>
            <w:vAlign w:val="center"/>
          </w:tcPr>
          <w:p w14:paraId="3470BEF1" w14:textId="77777777" w:rsidR="009011B7" w:rsidRPr="00DA0FCE" w:rsidRDefault="009011B7" w:rsidP="00966B98">
            <w:pPr>
              <w:adjustRightInd w:val="0"/>
              <w:snapToGrid w:val="0"/>
              <w:jc w:val="center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DA0FCE">
              <w:rPr>
                <w:rFonts w:ascii="標楷體" w:eastAsia="標楷體" w:hAnsi="標楷體" w:cs="微軟正黑體" w:hint="eastAsia"/>
                <w:sz w:val="28"/>
                <w:szCs w:val="28"/>
              </w:rPr>
              <w:t>20</w:t>
            </w:r>
            <w:r w:rsidRPr="00DA0FCE">
              <w:rPr>
                <w:rFonts w:ascii="標楷體" w:eastAsia="標楷體" w:hAnsi="標楷體" w:cs="微軟正黑體"/>
                <w:sz w:val="28"/>
                <w:szCs w:val="28"/>
              </w:rPr>
              <w:t>分鐘</w:t>
            </w:r>
          </w:p>
        </w:tc>
        <w:tc>
          <w:tcPr>
            <w:tcW w:w="3485" w:type="dxa"/>
            <w:vMerge/>
            <w:vAlign w:val="center"/>
          </w:tcPr>
          <w:p w14:paraId="6459E1D0" w14:textId="7303C564" w:rsidR="009011B7" w:rsidRPr="00DA0FCE" w:rsidRDefault="009011B7" w:rsidP="00966B98">
            <w:pPr>
              <w:adjustRightInd w:val="0"/>
              <w:snapToGrid w:val="0"/>
              <w:ind w:right="-289"/>
              <w:rPr>
                <w:rFonts w:ascii="標楷體" w:eastAsia="標楷體" w:hAnsi="標楷體" w:cs="微軟正黑體"/>
                <w:sz w:val="28"/>
                <w:szCs w:val="28"/>
              </w:rPr>
            </w:pPr>
          </w:p>
        </w:tc>
        <w:tc>
          <w:tcPr>
            <w:tcW w:w="3435" w:type="dxa"/>
            <w:vAlign w:val="center"/>
          </w:tcPr>
          <w:p w14:paraId="6738E697" w14:textId="77777777" w:rsidR="009011B7" w:rsidRPr="00DA0FCE" w:rsidRDefault="009011B7" w:rsidP="00966B98">
            <w:pPr>
              <w:adjustRightInd w:val="0"/>
              <w:snapToGrid w:val="0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DA0FCE">
              <w:rPr>
                <w:rFonts w:ascii="標楷體" w:eastAsia="標楷體" w:hAnsi="標楷體" w:cs="微軟正黑體" w:hint="eastAsia"/>
                <w:sz w:val="28"/>
                <w:szCs w:val="28"/>
              </w:rPr>
              <w:t>臺中市大肚國小</w:t>
            </w:r>
          </w:p>
          <w:p w14:paraId="0CF31CA1" w14:textId="77777777" w:rsidR="009011B7" w:rsidRPr="00DA0FCE" w:rsidRDefault="009011B7" w:rsidP="00966B98">
            <w:pPr>
              <w:adjustRightInd w:val="0"/>
              <w:snapToGrid w:val="0"/>
              <w:jc w:val="both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DA0FCE">
              <w:rPr>
                <w:rFonts w:ascii="標楷體" w:eastAsia="標楷體" w:hAnsi="標楷體" w:cs="微軟正黑體" w:hint="eastAsia"/>
                <w:sz w:val="28"/>
                <w:szCs w:val="28"/>
              </w:rPr>
              <w:t xml:space="preserve">葉靜如 </w:t>
            </w:r>
            <w:r w:rsidRPr="00DA0FCE">
              <w:rPr>
                <w:rFonts w:ascii="標楷體" w:eastAsia="標楷體" w:hAnsi="標楷體" w:cs="微軟正黑體"/>
                <w:sz w:val="28"/>
                <w:szCs w:val="28"/>
              </w:rPr>
              <w:t>老師</w:t>
            </w:r>
          </w:p>
        </w:tc>
      </w:tr>
      <w:tr w:rsidR="00966B98" w:rsidRPr="00DA0FCE" w14:paraId="4976DFB3" w14:textId="77777777" w:rsidTr="00966B98">
        <w:trPr>
          <w:gridAfter w:val="1"/>
          <w:wAfter w:w="7" w:type="dxa"/>
        </w:trPr>
        <w:tc>
          <w:tcPr>
            <w:tcW w:w="1843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09D18B" w14:textId="77777777" w:rsidR="00966B98" w:rsidRPr="00DA0FCE" w:rsidRDefault="00966B98" w:rsidP="00966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jc w:val="center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DA0FCE">
              <w:rPr>
                <w:rFonts w:ascii="標楷體" w:eastAsia="標楷體" w:hAnsi="標楷體" w:cs="微軟正黑體"/>
                <w:sz w:val="28"/>
                <w:szCs w:val="28"/>
              </w:rPr>
              <w:t>15:10 – 15:25</w:t>
            </w:r>
          </w:p>
        </w:tc>
        <w:tc>
          <w:tcPr>
            <w:tcW w:w="1276" w:type="dxa"/>
            <w:tcBorders>
              <w:bottom w:val="single" w:sz="8" w:space="0" w:color="4472C4"/>
            </w:tcBorders>
            <w:vAlign w:val="center"/>
          </w:tcPr>
          <w:p w14:paraId="65B8CD03" w14:textId="77777777" w:rsidR="00966B98" w:rsidRPr="00DA0FCE" w:rsidRDefault="00966B98" w:rsidP="00966B98">
            <w:pPr>
              <w:adjustRightInd w:val="0"/>
              <w:snapToGrid w:val="0"/>
              <w:jc w:val="center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DA0FCE">
              <w:rPr>
                <w:rFonts w:ascii="標楷體" w:eastAsia="標楷體" w:hAnsi="標楷體" w:cs="微軟正黑體"/>
                <w:sz w:val="28"/>
                <w:szCs w:val="28"/>
              </w:rPr>
              <w:t>15</w:t>
            </w:r>
            <w:r w:rsidRPr="00DA0FCE">
              <w:rPr>
                <w:rFonts w:ascii="標楷體" w:eastAsia="標楷體" w:hAnsi="標楷體" w:cs="微軟正黑體" w:hint="eastAsia"/>
                <w:sz w:val="28"/>
                <w:szCs w:val="28"/>
              </w:rPr>
              <w:t>分</w:t>
            </w:r>
            <w:r w:rsidRPr="00DA0FCE">
              <w:rPr>
                <w:rFonts w:ascii="標楷體" w:eastAsia="標楷體" w:hAnsi="標楷體" w:cs="微軟正黑體"/>
                <w:sz w:val="28"/>
                <w:szCs w:val="28"/>
              </w:rPr>
              <w:t>鐘</w:t>
            </w:r>
          </w:p>
        </w:tc>
        <w:tc>
          <w:tcPr>
            <w:tcW w:w="3485" w:type="dxa"/>
            <w:tcBorders>
              <w:bottom w:val="single" w:sz="8" w:space="0" w:color="4472C4"/>
            </w:tcBorders>
            <w:vAlign w:val="center"/>
          </w:tcPr>
          <w:p w14:paraId="7D9DCE51" w14:textId="19E1434E" w:rsidR="00966B98" w:rsidRPr="00DA0FCE" w:rsidRDefault="009011B7" w:rsidP="00966B98">
            <w:pPr>
              <w:adjustRightInd w:val="0"/>
              <w:snapToGrid w:val="0"/>
              <w:ind w:right="-289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DA0FCE">
              <w:rPr>
                <w:rFonts w:ascii="標楷體" w:eastAsia="標楷體" w:hAnsi="標楷體" w:cs="微軟正黑體" w:hint="eastAsia"/>
                <w:sz w:val="28"/>
                <w:szCs w:val="28"/>
              </w:rPr>
              <w:t>學生實踐分享</w:t>
            </w:r>
          </w:p>
        </w:tc>
        <w:tc>
          <w:tcPr>
            <w:tcW w:w="3435" w:type="dxa"/>
            <w:tcBorders>
              <w:bottom w:val="single" w:sz="8" w:space="0" w:color="4472C4"/>
            </w:tcBorders>
            <w:vAlign w:val="center"/>
          </w:tcPr>
          <w:p w14:paraId="2A00FEA6" w14:textId="77777777" w:rsidR="00966B98" w:rsidRPr="00DA0FCE" w:rsidRDefault="00966B98" w:rsidP="00966B98">
            <w:pPr>
              <w:adjustRightInd w:val="0"/>
              <w:snapToGrid w:val="0"/>
              <w:ind w:right="-289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DA0FCE">
              <w:rPr>
                <w:rFonts w:ascii="標楷體" w:eastAsia="標楷體" w:hAnsi="標楷體" w:cs="微軟正黑體" w:hint="eastAsia"/>
                <w:sz w:val="28"/>
                <w:szCs w:val="28"/>
              </w:rPr>
              <w:t>嘉義縣梅山國小六年級</w:t>
            </w:r>
          </w:p>
          <w:p w14:paraId="0335FEA6" w14:textId="77777777" w:rsidR="00966B98" w:rsidRPr="00DA0FCE" w:rsidRDefault="00966B98" w:rsidP="00966B98">
            <w:pPr>
              <w:adjustRightInd w:val="0"/>
              <w:snapToGrid w:val="0"/>
              <w:ind w:right="-289"/>
              <w:rPr>
                <w:rFonts w:ascii="標楷體" w:eastAsia="標楷體" w:hAnsi="標楷體" w:cs="微軟正黑體"/>
              </w:rPr>
            </w:pPr>
            <w:r w:rsidRPr="00DA0FCE">
              <w:rPr>
                <w:rFonts w:ascii="標楷體" w:eastAsia="標楷體" w:hAnsi="標楷體" w:cs="微軟正黑體" w:hint="eastAsia"/>
                <w:sz w:val="28"/>
                <w:szCs w:val="28"/>
              </w:rPr>
              <w:t>謝宛均 同學</w:t>
            </w:r>
          </w:p>
        </w:tc>
      </w:tr>
      <w:tr w:rsidR="00966B98" w:rsidRPr="00DA0FCE" w14:paraId="5FDEAF76" w14:textId="77777777" w:rsidTr="00966B98">
        <w:trPr>
          <w:gridAfter w:val="1"/>
          <w:wAfter w:w="7" w:type="dxa"/>
        </w:trPr>
        <w:tc>
          <w:tcPr>
            <w:tcW w:w="1843" w:type="dxa"/>
            <w:tcBorders>
              <w:right w:val="single" w:sz="8" w:space="0" w:color="4472C4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70B51C" w14:textId="77777777" w:rsidR="00966B98" w:rsidRPr="00DA0FCE" w:rsidRDefault="00966B98" w:rsidP="00966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jc w:val="center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DA0FCE">
              <w:rPr>
                <w:rFonts w:ascii="標楷體" w:eastAsia="標楷體" w:hAnsi="標楷體" w:cs="微軟正黑體"/>
                <w:sz w:val="28"/>
                <w:szCs w:val="28"/>
              </w:rPr>
              <w:t>15:25 – 15:45</w:t>
            </w:r>
          </w:p>
        </w:tc>
        <w:tc>
          <w:tcPr>
            <w:tcW w:w="1276" w:type="dxa"/>
            <w:vAlign w:val="center"/>
          </w:tcPr>
          <w:p w14:paraId="2EE0F746" w14:textId="77777777" w:rsidR="00966B98" w:rsidRPr="00DA0FCE" w:rsidRDefault="00966B98" w:rsidP="00966B98">
            <w:pPr>
              <w:adjustRightInd w:val="0"/>
              <w:snapToGrid w:val="0"/>
              <w:jc w:val="center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DA0FCE">
              <w:rPr>
                <w:rFonts w:ascii="標楷體" w:eastAsia="標楷體" w:hAnsi="標楷體" w:cs="微軟正黑體"/>
                <w:sz w:val="28"/>
                <w:szCs w:val="28"/>
              </w:rPr>
              <w:t>2</w:t>
            </w:r>
            <w:r w:rsidRPr="00DA0FCE">
              <w:rPr>
                <w:rFonts w:ascii="標楷體" w:eastAsia="標楷體" w:hAnsi="標楷體" w:cs="微軟正黑體" w:hint="eastAsia"/>
                <w:sz w:val="28"/>
                <w:szCs w:val="28"/>
              </w:rPr>
              <w:t>0</w:t>
            </w:r>
            <w:r w:rsidRPr="00DA0FCE">
              <w:rPr>
                <w:rFonts w:ascii="標楷體" w:eastAsia="標楷體" w:hAnsi="標楷體" w:cs="微軟正黑體"/>
                <w:sz w:val="28"/>
                <w:szCs w:val="28"/>
              </w:rPr>
              <w:t>分鐘</w:t>
            </w:r>
          </w:p>
        </w:tc>
        <w:tc>
          <w:tcPr>
            <w:tcW w:w="3485" w:type="dxa"/>
            <w:vAlign w:val="center"/>
          </w:tcPr>
          <w:p w14:paraId="077AF4E7" w14:textId="251598AE" w:rsidR="00966B98" w:rsidRPr="00DA0FCE" w:rsidRDefault="009011B7" w:rsidP="009011B7">
            <w:pPr>
              <w:adjustRightInd w:val="0"/>
              <w:snapToGrid w:val="0"/>
              <w:ind w:right="-158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DA0FCE">
              <w:rPr>
                <w:rFonts w:ascii="標楷體" w:eastAsia="標楷體" w:hAnsi="標楷體" w:cs="微軟正黑體" w:hint="eastAsia"/>
                <w:b/>
                <w:bCs/>
                <w:sz w:val="28"/>
                <w:szCs w:val="28"/>
              </w:rPr>
              <w:t>教師教學與班級經營分享</w:t>
            </w:r>
            <w:r w:rsidRPr="00DA0FCE">
              <w:rPr>
                <w:rFonts w:ascii="標楷體" w:eastAsia="標楷體" w:hAnsi="標楷體" w:cs="微軟正黑體"/>
                <w:b/>
                <w:bCs/>
                <w:sz w:val="28"/>
                <w:szCs w:val="28"/>
              </w:rPr>
              <w:t>_</w:t>
            </w:r>
            <w:r w:rsidRPr="00DA0FCE">
              <w:rPr>
                <w:rFonts w:ascii="標楷體" w:eastAsia="標楷體" w:hAnsi="標楷體" w:cs="微軟正黑體" w:hint="eastAsia"/>
                <w:b/>
                <w:bCs/>
                <w:sz w:val="28"/>
                <w:szCs w:val="28"/>
              </w:rPr>
              <w:t>國中教師</w:t>
            </w:r>
          </w:p>
        </w:tc>
        <w:tc>
          <w:tcPr>
            <w:tcW w:w="3435" w:type="dxa"/>
            <w:vAlign w:val="center"/>
          </w:tcPr>
          <w:p w14:paraId="1311E570" w14:textId="77777777" w:rsidR="00966B98" w:rsidRPr="00DA0FCE" w:rsidRDefault="00966B98" w:rsidP="00966B98">
            <w:pPr>
              <w:adjustRightInd w:val="0"/>
              <w:snapToGrid w:val="0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DA0FCE">
              <w:rPr>
                <w:rFonts w:ascii="標楷體" w:eastAsia="標楷體" w:hAnsi="標楷體" w:cs="微軟正黑體" w:hint="eastAsia"/>
                <w:sz w:val="28"/>
                <w:szCs w:val="28"/>
              </w:rPr>
              <w:t>彰化縣信義國中小</w:t>
            </w:r>
          </w:p>
          <w:p w14:paraId="309BB0E9" w14:textId="77777777" w:rsidR="00966B98" w:rsidRPr="00DA0FCE" w:rsidRDefault="00966B98" w:rsidP="00966B98">
            <w:pPr>
              <w:adjustRightInd w:val="0"/>
              <w:snapToGrid w:val="0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DA0FCE">
              <w:rPr>
                <w:rFonts w:ascii="標楷體" w:eastAsia="標楷體" w:hAnsi="標楷體" w:cs="微軟正黑體" w:hint="eastAsia"/>
                <w:sz w:val="28"/>
                <w:szCs w:val="28"/>
              </w:rPr>
              <w:t xml:space="preserve">劉雅菁 </w:t>
            </w:r>
            <w:r w:rsidRPr="00DA0FCE">
              <w:rPr>
                <w:rFonts w:ascii="標楷體" w:eastAsia="標楷體" w:hAnsi="標楷體" w:cs="微軟正黑體"/>
                <w:sz w:val="28"/>
                <w:szCs w:val="28"/>
              </w:rPr>
              <w:t>老師</w:t>
            </w:r>
          </w:p>
        </w:tc>
      </w:tr>
      <w:tr w:rsidR="00966B98" w:rsidRPr="00DA0FCE" w14:paraId="730EAC77" w14:textId="77777777" w:rsidTr="00966B98">
        <w:trPr>
          <w:gridAfter w:val="1"/>
          <w:wAfter w:w="7" w:type="dxa"/>
        </w:trPr>
        <w:tc>
          <w:tcPr>
            <w:tcW w:w="1843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FE3361" w14:textId="77777777" w:rsidR="00966B98" w:rsidRPr="00DA0FCE" w:rsidRDefault="00966B98" w:rsidP="00966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jc w:val="center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DA0FCE">
              <w:rPr>
                <w:rFonts w:ascii="標楷體" w:eastAsia="標楷體" w:hAnsi="標楷體" w:cs="微軟正黑體"/>
                <w:sz w:val="28"/>
                <w:szCs w:val="28"/>
              </w:rPr>
              <w:t>15:45 – 15:55</w:t>
            </w:r>
          </w:p>
        </w:tc>
        <w:tc>
          <w:tcPr>
            <w:tcW w:w="1276" w:type="dxa"/>
            <w:tcBorders>
              <w:top w:val="single" w:sz="8" w:space="0" w:color="4472C4"/>
              <w:bottom w:val="single" w:sz="8" w:space="0" w:color="4472C4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06178F" w14:textId="77777777" w:rsidR="00966B98" w:rsidRPr="00DA0FCE" w:rsidRDefault="00966B98" w:rsidP="00966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jc w:val="center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DA0FCE">
              <w:rPr>
                <w:rFonts w:ascii="標楷體" w:eastAsia="標楷體" w:hAnsi="標楷體" w:cs="微軟正黑體"/>
                <w:sz w:val="28"/>
                <w:szCs w:val="28"/>
              </w:rPr>
              <w:t>10分鐘</w:t>
            </w:r>
          </w:p>
        </w:tc>
        <w:tc>
          <w:tcPr>
            <w:tcW w:w="3485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30EDF4" w14:textId="77777777" w:rsidR="00966B98" w:rsidRPr="00DA0FCE" w:rsidRDefault="00966B98" w:rsidP="00966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ind w:right="-289"/>
              <w:jc w:val="both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DA0FCE">
              <w:rPr>
                <w:rFonts w:ascii="標楷體" w:eastAsia="標楷體" w:hAnsi="標楷體" w:cs="微軟正黑體"/>
                <w:sz w:val="28"/>
                <w:szCs w:val="28"/>
              </w:rPr>
              <w:t>家長</w:t>
            </w:r>
            <w:r w:rsidRPr="00DA0FCE">
              <w:rPr>
                <w:rFonts w:ascii="標楷體" w:eastAsia="標楷體" w:hAnsi="標楷體" w:cs="微軟正黑體" w:hint="eastAsia"/>
                <w:sz w:val="28"/>
                <w:szCs w:val="28"/>
              </w:rPr>
              <w:t>影片</w:t>
            </w:r>
            <w:r w:rsidRPr="00DA0FCE">
              <w:rPr>
                <w:rFonts w:ascii="標楷體" w:eastAsia="標楷體" w:hAnsi="標楷體" w:cs="微軟正黑體"/>
                <w:sz w:val="28"/>
                <w:szCs w:val="28"/>
              </w:rPr>
              <w:t>分享</w:t>
            </w:r>
          </w:p>
        </w:tc>
        <w:tc>
          <w:tcPr>
            <w:tcW w:w="3435" w:type="dxa"/>
            <w:tcBorders>
              <w:top w:val="single" w:sz="8" w:space="0" w:color="4472C4"/>
              <w:bottom w:val="single" w:sz="8" w:space="0" w:color="4472C4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256CDA" w14:textId="77777777" w:rsidR="00966B98" w:rsidRPr="00DA0FCE" w:rsidRDefault="00966B98" w:rsidP="00966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jc w:val="both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DA0FCE">
              <w:rPr>
                <w:rFonts w:ascii="標楷體" w:eastAsia="標楷體" w:hAnsi="標楷體" w:cs="微軟正黑體"/>
                <w:sz w:val="28"/>
                <w:szCs w:val="28"/>
              </w:rPr>
              <w:t>基隆市暖暖國小</w:t>
            </w:r>
            <w:r w:rsidRPr="00DA0FCE">
              <w:rPr>
                <w:rFonts w:ascii="標楷體" w:eastAsia="標楷體" w:hAnsi="標楷體" w:cs="微軟正黑體" w:hint="eastAsia"/>
                <w:sz w:val="28"/>
                <w:szCs w:val="28"/>
              </w:rPr>
              <w:t xml:space="preserve"> </w:t>
            </w:r>
            <w:r w:rsidRPr="00DA0FCE">
              <w:rPr>
                <w:rFonts w:ascii="標楷體" w:eastAsia="標楷體" w:hAnsi="標楷體" w:cs="微軟正黑體"/>
                <w:sz w:val="28"/>
                <w:szCs w:val="28"/>
              </w:rPr>
              <w:t>家長</w:t>
            </w:r>
          </w:p>
          <w:p w14:paraId="5FCDBE69" w14:textId="77777777" w:rsidR="00966B98" w:rsidRPr="00DA0FCE" w:rsidRDefault="00966B98" w:rsidP="00966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jc w:val="both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DA0FCE">
              <w:rPr>
                <w:rFonts w:ascii="標楷體" w:eastAsia="標楷體" w:hAnsi="標楷體" w:cs="微軟正黑體"/>
                <w:sz w:val="28"/>
                <w:szCs w:val="28"/>
              </w:rPr>
              <w:t>台中市大肚國小</w:t>
            </w:r>
            <w:r w:rsidRPr="00DA0FCE">
              <w:rPr>
                <w:rFonts w:ascii="標楷體" w:eastAsia="標楷體" w:hAnsi="標楷體" w:cs="微軟正黑體" w:hint="eastAsia"/>
                <w:sz w:val="28"/>
                <w:szCs w:val="28"/>
              </w:rPr>
              <w:t xml:space="preserve"> </w:t>
            </w:r>
            <w:r w:rsidRPr="00DA0FCE">
              <w:rPr>
                <w:rFonts w:ascii="標楷體" w:eastAsia="標楷體" w:hAnsi="標楷體" w:cs="微軟正黑體"/>
                <w:sz w:val="28"/>
                <w:szCs w:val="28"/>
              </w:rPr>
              <w:t>家長</w:t>
            </w:r>
          </w:p>
        </w:tc>
      </w:tr>
      <w:tr w:rsidR="00966B98" w:rsidRPr="00DA0FCE" w14:paraId="73FFD492" w14:textId="77777777" w:rsidTr="00966B98">
        <w:trPr>
          <w:gridAfter w:val="1"/>
          <w:wAfter w:w="7" w:type="dxa"/>
          <w:trHeight w:val="249"/>
        </w:trPr>
        <w:tc>
          <w:tcPr>
            <w:tcW w:w="1843" w:type="dxa"/>
            <w:tcBorders>
              <w:right w:val="single" w:sz="8" w:space="0" w:color="4472C4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FB47C5" w14:textId="77777777" w:rsidR="00966B98" w:rsidRPr="00DA0FCE" w:rsidRDefault="00966B98" w:rsidP="00966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jc w:val="center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DA0FCE">
              <w:rPr>
                <w:rFonts w:ascii="標楷體" w:eastAsia="標楷體" w:hAnsi="標楷體" w:cs="微軟正黑體"/>
                <w:sz w:val="28"/>
                <w:szCs w:val="28"/>
              </w:rPr>
              <w:t>15:5</w:t>
            </w:r>
            <w:r w:rsidRPr="00DA0FCE">
              <w:rPr>
                <w:rFonts w:ascii="標楷體" w:eastAsia="標楷體" w:hAnsi="標楷體" w:cs="微軟正黑體" w:hint="eastAsia"/>
                <w:sz w:val="28"/>
                <w:szCs w:val="28"/>
              </w:rPr>
              <w:t>5</w:t>
            </w:r>
            <w:r w:rsidRPr="00DA0FCE">
              <w:rPr>
                <w:rFonts w:ascii="標楷體" w:eastAsia="標楷體" w:hAnsi="標楷體" w:cs="微軟正黑體"/>
                <w:sz w:val="28"/>
                <w:szCs w:val="28"/>
              </w:rPr>
              <w:t xml:space="preserve"> – 16:00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FD11D5" w14:textId="77777777" w:rsidR="00966B98" w:rsidRPr="00DA0FCE" w:rsidRDefault="00966B98" w:rsidP="00966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jc w:val="both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DA0FCE">
              <w:rPr>
                <w:rFonts w:ascii="標楷體" w:eastAsia="標楷體" w:hAnsi="標楷體" w:cs="微軟正黑體"/>
                <w:sz w:val="28"/>
                <w:szCs w:val="28"/>
              </w:rPr>
              <w:t>5分鐘</w:t>
            </w:r>
          </w:p>
        </w:tc>
        <w:tc>
          <w:tcPr>
            <w:tcW w:w="3485" w:type="dxa"/>
            <w:tcBorders>
              <w:left w:val="single" w:sz="8" w:space="0" w:color="4472C4"/>
              <w:right w:val="single" w:sz="8" w:space="0" w:color="4472C4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A1D3DF" w14:textId="77777777" w:rsidR="00966B98" w:rsidRPr="00DA0FCE" w:rsidRDefault="00966B98" w:rsidP="00966B98">
            <w:pPr>
              <w:adjustRightInd w:val="0"/>
              <w:snapToGrid w:val="0"/>
              <w:jc w:val="both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DA0FCE">
              <w:rPr>
                <w:rFonts w:ascii="標楷體" w:eastAsia="標楷體" w:hAnsi="標楷體" w:cs="微軟正黑體"/>
                <w:sz w:val="28"/>
                <w:szCs w:val="28"/>
              </w:rPr>
              <w:t>結語及填寫問卷</w:t>
            </w:r>
          </w:p>
        </w:tc>
        <w:tc>
          <w:tcPr>
            <w:tcW w:w="3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49F465" w14:textId="77777777" w:rsidR="00966B98" w:rsidRPr="00DA0FCE" w:rsidRDefault="00966B98" w:rsidP="00966B98">
            <w:pPr>
              <w:adjustRightInd w:val="0"/>
              <w:snapToGrid w:val="0"/>
              <w:jc w:val="both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DA0FCE">
              <w:rPr>
                <w:rFonts w:ascii="標楷體" w:eastAsia="標楷體" w:hAnsi="標楷體" w:cs="微軟正黑體"/>
                <w:sz w:val="28"/>
                <w:szCs w:val="28"/>
              </w:rPr>
              <w:t>沛德國際教育機構</w:t>
            </w:r>
          </w:p>
          <w:p w14:paraId="5C318D1F" w14:textId="77777777" w:rsidR="00966B98" w:rsidRPr="00DA0FCE" w:rsidRDefault="00966B98" w:rsidP="00966B98">
            <w:pPr>
              <w:adjustRightInd w:val="0"/>
              <w:snapToGrid w:val="0"/>
              <w:jc w:val="both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DA0FCE">
              <w:rPr>
                <w:rFonts w:ascii="標楷體" w:eastAsia="標楷體" w:hAnsi="標楷體" w:cs="微軟正黑體"/>
                <w:sz w:val="28"/>
                <w:szCs w:val="28"/>
              </w:rPr>
              <w:t>柯沛寧 執行長</w:t>
            </w:r>
          </w:p>
        </w:tc>
      </w:tr>
    </w:tbl>
    <w:p w14:paraId="49C5F26B" w14:textId="34CFA971" w:rsidR="00966B98" w:rsidRPr="00DA0FCE" w:rsidRDefault="00966B98" w:rsidP="003A6033">
      <w:pPr>
        <w:spacing w:beforeLines="100" w:before="423" w:line="0" w:lineRule="atLeast"/>
        <w:rPr>
          <w:rFonts w:ascii="標楷體" w:eastAsia="標楷體" w:hAnsi="標楷體" w:cs="Times New Roman"/>
          <w:b/>
          <w:color w:val="000000" w:themeColor="text1"/>
          <w:sz w:val="32"/>
          <w:szCs w:val="32"/>
        </w:rPr>
      </w:pPr>
    </w:p>
    <w:p w14:paraId="1DA42008" w14:textId="3C6D8D6D" w:rsidR="009011B7" w:rsidRPr="00DA0FCE" w:rsidRDefault="009011B7" w:rsidP="003A6033">
      <w:pPr>
        <w:spacing w:beforeLines="100" w:before="423" w:line="0" w:lineRule="atLeast"/>
        <w:rPr>
          <w:rFonts w:ascii="標楷體" w:eastAsia="標楷體" w:hAnsi="標楷體" w:cs="Times New Roman"/>
          <w:b/>
          <w:color w:val="000000" w:themeColor="text1"/>
          <w:sz w:val="32"/>
          <w:szCs w:val="32"/>
        </w:rPr>
      </w:pPr>
    </w:p>
    <w:p w14:paraId="2618DE93" w14:textId="77777777" w:rsidR="009011B7" w:rsidRPr="00DA0FCE" w:rsidRDefault="009011B7" w:rsidP="003A6033">
      <w:pPr>
        <w:spacing w:beforeLines="100" w:before="423" w:line="0" w:lineRule="atLeast"/>
        <w:rPr>
          <w:rFonts w:ascii="標楷體" w:eastAsia="標楷體" w:hAnsi="標楷體" w:cs="Times New Roman"/>
          <w:b/>
          <w:color w:val="000000" w:themeColor="text1"/>
          <w:sz w:val="32"/>
          <w:szCs w:val="32"/>
        </w:rPr>
      </w:pPr>
    </w:p>
    <w:p w14:paraId="053BE5BF" w14:textId="77777777" w:rsidR="00DA0FCE" w:rsidRDefault="00DA0FCE">
      <w:pPr>
        <w:widowControl/>
        <w:rPr>
          <w:rFonts w:ascii="標楷體" w:eastAsia="標楷體" w:hAnsi="標楷體" w:cs="Times New Roman"/>
          <w:b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/>
          <w:b/>
          <w:color w:val="000000" w:themeColor="text1"/>
          <w:sz w:val="32"/>
          <w:szCs w:val="32"/>
        </w:rPr>
        <w:br w:type="page"/>
      </w:r>
    </w:p>
    <w:p w14:paraId="7FEF4204" w14:textId="363E0B15" w:rsidR="003E30B9" w:rsidRPr="00DA0FCE" w:rsidRDefault="003E30B9" w:rsidP="00966B98">
      <w:pPr>
        <w:pStyle w:val="a3"/>
        <w:numPr>
          <w:ilvl w:val="0"/>
          <w:numId w:val="10"/>
        </w:numPr>
        <w:spacing w:beforeLines="100" w:before="423" w:line="0" w:lineRule="atLeast"/>
        <w:ind w:leftChars="0"/>
        <w:rPr>
          <w:rFonts w:ascii="標楷體" w:eastAsia="標楷體" w:hAnsi="標楷體" w:cs="Times New Roman"/>
          <w:b/>
          <w:color w:val="000000" w:themeColor="text1"/>
          <w:sz w:val="32"/>
          <w:szCs w:val="32"/>
        </w:rPr>
      </w:pPr>
      <w:r w:rsidRPr="00DA0FCE">
        <w:rPr>
          <w:rFonts w:ascii="標楷體" w:eastAsia="標楷體" w:hAnsi="標楷體" w:cs="Times New Roman"/>
          <w:b/>
          <w:color w:val="000000" w:themeColor="text1"/>
          <w:sz w:val="32"/>
          <w:szCs w:val="32"/>
        </w:rPr>
        <w:lastRenderedPageBreak/>
        <w:t>講</w:t>
      </w:r>
      <w:r w:rsidRPr="00DA0FCE">
        <w:rPr>
          <w:rFonts w:ascii="標楷體" w:eastAsia="標楷體" w:hAnsi="標楷體" w:cs="Times New Roman" w:hint="eastAsia"/>
          <w:b/>
          <w:color w:val="000000" w:themeColor="text1"/>
          <w:sz w:val="32"/>
          <w:szCs w:val="32"/>
        </w:rPr>
        <w:t>者</w:t>
      </w:r>
      <w:r w:rsidRPr="00DA0FCE">
        <w:rPr>
          <w:rFonts w:ascii="標楷體" w:eastAsia="標楷體" w:hAnsi="標楷體" w:cs="Times New Roman"/>
          <w:b/>
          <w:color w:val="000000" w:themeColor="text1"/>
          <w:sz w:val="32"/>
          <w:szCs w:val="32"/>
        </w:rPr>
        <w:t>簡介：</w:t>
      </w:r>
    </w:p>
    <w:tbl>
      <w:tblPr>
        <w:tblW w:w="9644" w:type="dxa"/>
        <w:tblInd w:w="817" w:type="dxa"/>
        <w:tblLayout w:type="fixed"/>
        <w:tblLook w:val="01E0" w:firstRow="1" w:lastRow="1" w:firstColumn="1" w:lastColumn="1" w:noHBand="0" w:noVBand="0"/>
      </w:tblPr>
      <w:tblGrid>
        <w:gridCol w:w="3265"/>
        <w:gridCol w:w="6379"/>
      </w:tblGrid>
      <w:tr w:rsidR="003E30B9" w:rsidRPr="00DA0FCE" w14:paraId="6AA69DFA" w14:textId="77777777" w:rsidTr="00C170B7">
        <w:tc>
          <w:tcPr>
            <w:tcW w:w="3265" w:type="dxa"/>
          </w:tcPr>
          <w:p w14:paraId="18C49276" w14:textId="77777777" w:rsidR="003E30B9" w:rsidRPr="00DA0FCE" w:rsidRDefault="003E30B9" w:rsidP="00C170B7">
            <w:pPr>
              <w:spacing w:line="0" w:lineRule="atLeast"/>
              <w:rPr>
                <w:rFonts w:ascii="標楷體" w:eastAsia="標楷體" w:hAnsi="標楷體"/>
                <w:noProof/>
                <w:sz w:val="20"/>
                <w:szCs w:val="20"/>
              </w:rPr>
            </w:pPr>
            <w:r w:rsidRPr="00DA0FCE">
              <w:rPr>
                <w:rFonts w:ascii="標楷體" w:eastAsia="標楷體" w:hAnsi="標楷體"/>
                <w:noProof/>
              </w:rPr>
              <w:drawing>
                <wp:inline distT="0" distB="0" distL="0" distR="0" wp14:anchorId="35FBAB66" wp14:editId="561A13E3">
                  <wp:extent cx="1763918" cy="2827606"/>
                  <wp:effectExtent l="0" t="0" r="1905" b="5080"/>
                  <wp:docPr id="8" name="圖片 1" descr="一張含有 個人, 男人, 直立的, 套裝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1" descr="一張含有 個人, 男人, 直立的, 套裝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/>
                          <a:srcRect l="12386" t="11032" r="15147" b="6179"/>
                          <a:stretch/>
                        </pic:blipFill>
                        <pic:spPr bwMode="auto">
                          <a:xfrm>
                            <a:off x="0" y="0"/>
                            <a:ext cx="1785594" cy="2862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58C487" w14:textId="5642EE03" w:rsidR="003E30B9" w:rsidRPr="00DA0FCE" w:rsidRDefault="003E30B9" w:rsidP="00C170B7">
            <w:pPr>
              <w:spacing w:line="0" w:lineRule="atLeast"/>
              <w:rPr>
                <w:rFonts w:ascii="標楷體" w:eastAsia="標楷體" w:hAnsi="標楷體"/>
                <w:noProof/>
                <w:sz w:val="20"/>
                <w:szCs w:val="20"/>
              </w:rPr>
            </w:pPr>
          </w:p>
        </w:tc>
        <w:tc>
          <w:tcPr>
            <w:tcW w:w="6379" w:type="dxa"/>
          </w:tcPr>
          <w:p w14:paraId="60B1C6E6" w14:textId="77777777" w:rsidR="009011B7" w:rsidRPr="00DA0FCE" w:rsidRDefault="009011B7" w:rsidP="009011B7">
            <w:pPr>
              <w:spacing w:line="0" w:lineRule="atLeast"/>
              <w:rPr>
                <w:rFonts w:ascii="標楷體" w:eastAsia="標楷體" w:hAnsi="標楷體" w:cs="Times New Roman"/>
                <w:color w:val="000000" w:themeColor="text1"/>
                <w:sz w:val="36"/>
                <w:szCs w:val="28"/>
              </w:rPr>
            </w:pPr>
            <w:r w:rsidRPr="00DA0FCE">
              <w:rPr>
                <w:rFonts w:ascii="標楷體" w:eastAsia="標楷體" w:hAnsi="標楷體" w:cs="Times New Roman" w:hint="eastAsia"/>
                <w:color w:val="000000" w:themeColor="text1"/>
                <w:sz w:val="36"/>
                <w:szCs w:val="28"/>
              </w:rPr>
              <w:t>柯沛寧</w:t>
            </w:r>
          </w:p>
          <w:p w14:paraId="1F284F48" w14:textId="77777777" w:rsidR="009011B7" w:rsidRPr="00DA0FCE" w:rsidRDefault="009011B7" w:rsidP="009011B7">
            <w:pPr>
              <w:spacing w:line="0" w:lineRule="atLeas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DA0FC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 xml:space="preserve">沛德國際教育機構 </w:t>
            </w:r>
          </w:p>
          <w:p w14:paraId="0E25F038" w14:textId="1AE694FF" w:rsidR="009011B7" w:rsidRPr="00DA0FCE" w:rsidRDefault="009011B7" w:rsidP="00C170B7">
            <w:pPr>
              <w:spacing w:afterLines="50" w:after="211" w:line="0" w:lineRule="atLeas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DA0FC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執行長</w:t>
            </w:r>
          </w:p>
          <w:p w14:paraId="12784D3B" w14:textId="2A3D5656" w:rsidR="003E30B9" w:rsidRPr="00DA0FCE" w:rsidRDefault="003E30B9" w:rsidP="00C170B7">
            <w:pPr>
              <w:spacing w:afterLines="50" w:after="211" w:line="0" w:lineRule="atLeas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DA0FC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擁有多年台美兩地豐富的教學經驗</w:t>
            </w:r>
            <w:r w:rsidR="00F80B0A" w:rsidRPr="00DA0FCE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  <w:br/>
            </w:r>
            <w:r w:rsidRPr="00DA0FC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美國賓州大學經濟與系統工程雙學士</w:t>
            </w:r>
            <w:r w:rsidR="00F80B0A" w:rsidRPr="00DA0FCE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  <w:br/>
            </w:r>
            <w:r w:rsidRPr="00DA0FC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哥倫比亞大學教育領導碩士學位</w:t>
            </w:r>
          </w:p>
          <w:p w14:paraId="2C379046" w14:textId="3137FA7B" w:rsidR="003E30B9" w:rsidRPr="00DA0FCE" w:rsidRDefault="00F80B0A" w:rsidP="00C170B7">
            <w:pPr>
              <w:spacing w:line="0" w:lineRule="atLeas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DA0FC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曾任國高中教師，2013年成立社會企業為台灣教育界引進柯維「自我領導力教育」，身為《高效能人士的7個習慣》引導師與教練，現致力推動台灣教育創新、學校組織發展及人才培訓，進而影響老師實踐品格教育、啟發孩子天賦</w:t>
            </w:r>
            <w:r w:rsidR="003E30B9" w:rsidRPr="00DA0FC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。</w:t>
            </w:r>
          </w:p>
        </w:tc>
      </w:tr>
    </w:tbl>
    <w:p w14:paraId="150763C7" w14:textId="3BD5875B" w:rsidR="003E30B9" w:rsidRPr="00DA0FCE" w:rsidRDefault="003E30B9" w:rsidP="00966B98">
      <w:pPr>
        <w:pStyle w:val="a3"/>
        <w:numPr>
          <w:ilvl w:val="0"/>
          <w:numId w:val="10"/>
        </w:numPr>
        <w:spacing w:beforeLines="100" w:before="423" w:line="0" w:lineRule="atLeast"/>
        <w:ind w:leftChars="0"/>
        <w:rPr>
          <w:rFonts w:ascii="標楷體" w:eastAsia="標楷體" w:hAnsi="標楷體" w:cs="Times New Roman"/>
          <w:b/>
          <w:color w:val="000000" w:themeColor="text1"/>
          <w:sz w:val="32"/>
          <w:szCs w:val="32"/>
        </w:rPr>
      </w:pPr>
      <w:r w:rsidRPr="00DA0FCE">
        <w:rPr>
          <w:rFonts w:ascii="標楷體" w:eastAsia="標楷體" w:hAnsi="標楷體" w:cs="Times New Roman"/>
          <w:b/>
          <w:color w:val="000000" w:themeColor="text1"/>
          <w:sz w:val="32"/>
          <w:szCs w:val="32"/>
        </w:rPr>
        <w:t>7</w:t>
      </w:r>
      <w:r w:rsidRPr="00DA0FCE">
        <w:rPr>
          <w:rFonts w:ascii="標楷體" w:eastAsia="標楷體" w:hAnsi="標楷體" w:cs="Times New Roman" w:hint="eastAsia"/>
          <w:b/>
          <w:color w:val="000000" w:themeColor="text1"/>
          <w:sz w:val="32"/>
          <w:szCs w:val="32"/>
        </w:rPr>
        <w:t>個習慣＆自我領導力教育簡介</w:t>
      </w:r>
      <w:r w:rsidRPr="00DA0FCE">
        <w:rPr>
          <w:rFonts w:ascii="標楷體" w:eastAsia="標楷體" w:hAnsi="標楷體" w:cs="Times New Roman"/>
          <w:b/>
          <w:color w:val="000000" w:themeColor="text1"/>
          <w:sz w:val="32"/>
          <w:szCs w:val="32"/>
        </w:rPr>
        <w:t>：</w:t>
      </w:r>
    </w:p>
    <w:p w14:paraId="578B889B" w14:textId="6426095A" w:rsidR="003E30B9" w:rsidRPr="00DA0FCE" w:rsidRDefault="003E30B9" w:rsidP="00966B98">
      <w:pPr>
        <w:widowControl/>
        <w:snapToGrid w:val="0"/>
        <w:ind w:right="-1" w:firstLineChars="200" w:firstLine="560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 w:rsidRPr="00DA0FCE">
        <w:rPr>
          <w:rFonts w:ascii="標楷體" w:eastAsia="標楷體" w:hAnsi="標楷體" w:cs="Times New Roman"/>
          <w:color w:val="000000" w:themeColor="text1"/>
          <w:sz w:val="28"/>
          <w:szCs w:val="28"/>
        </w:rPr>
        <w:t>1989年，柯維博士將人類社會中許多亙古不變、放諸四海皆準的價值觀與原則整理成為「7個習慣」，並寫成《與成功有約》一書。自此，「7個習慣」受到全球各界普遍應用，柯維博士也被美國《時代雜誌》選為「全美25位最有影響力的人物」之一，《與成功有約》一書則被《富比士》雜誌譽為「有史以來最具影響力的10大管理書籍」。</w:t>
      </w:r>
      <w:r w:rsidRPr="00DA0FCE">
        <w:rPr>
          <w:rFonts w:ascii="標楷體" w:eastAsia="標楷體" w:hAnsi="標楷體" w:cs="Times New Roman"/>
          <w:color w:val="000000" w:themeColor="text1"/>
          <w:sz w:val="28"/>
          <w:szCs w:val="28"/>
        </w:rPr>
        <w:br/>
      </w:r>
      <w:r w:rsidRPr="00DA0FCE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 xml:space="preserve">    </w:t>
      </w:r>
      <w:r w:rsidRPr="00DA0FCE">
        <w:rPr>
          <w:rFonts w:ascii="標楷體" w:eastAsia="標楷體" w:hAnsi="標楷體" w:cs="Times New Roman"/>
          <w:color w:val="000000" w:themeColor="text1"/>
          <w:sz w:val="28"/>
          <w:szCs w:val="28"/>
        </w:rPr>
        <w:t xml:space="preserve">1999年，一所遭逢困境的美國寇姆斯小學 (A. B. Combs Elementary School) 決定將「7個習慣」引入校園實踐，並因此發展出了一套被譽為「好得令人難以置信」的自我領導力教育 (Leader in </w:t>
      </w:r>
      <w:proofErr w:type="gramStart"/>
      <w:r w:rsidRPr="00DA0FCE">
        <w:rPr>
          <w:rFonts w:ascii="標楷體" w:eastAsia="標楷體" w:hAnsi="標楷體" w:cs="Times New Roman"/>
          <w:color w:val="000000" w:themeColor="text1"/>
          <w:sz w:val="28"/>
          <w:szCs w:val="28"/>
        </w:rPr>
        <w:t>Me)。</w:t>
      </w:r>
      <w:proofErr w:type="gramEnd"/>
      <w:r w:rsidRPr="00DA0FCE">
        <w:rPr>
          <w:rFonts w:ascii="標楷體" w:eastAsia="標楷體" w:hAnsi="標楷體" w:cs="Times New Roman"/>
          <w:color w:val="000000" w:themeColor="text1"/>
          <w:sz w:val="28"/>
          <w:szCs w:val="28"/>
        </w:rPr>
        <w:t> 自我領導力教育不僅止於理念的傳遞，而是一套完整的教育改造方法，致力於開啟每一個孩子的天賦，協助孩子從小培養基本品格及關鍵生活技能。</w:t>
      </w:r>
      <w:r w:rsidRPr="00DA0FCE">
        <w:rPr>
          <w:rFonts w:ascii="標楷體" w:eastAsia="標楷體" w:hAnsi="標楷體" w:cs="Times New Roman"/>
          <w:color w:val="000000" w:themeColor="text1"/>
          <w:sz w:val="28"/>
          <w:szCs w:val="28"/>
        </w:rPr>
        <w:br/>
      </w:r>
      <w:r w:rsidRPr="00DA0FCE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 xml:space="preserve">    </w:t>
      </w:r>
      <w:r w:rsidRPr="00DA0FCE">
        <w:rPr>
          <w:rFonts w:ascii="標楷體" w:eastAsia="標楷體" w:hAnsi="標楷體" w:cs="Times New Roman"/>
          <w:color w:val="000000" w:themeColor="text1"/>
          <w:sz w:val="28"/>
          <w:szCs w:val="28"/>
        </w:rPr>
        <w:t>全球現今已有8</w:t>
      </w:r>
      <w:r w:rsidR="000C121E" w:rsidRPr="00DA0FCE">
        <w:rPr>
          <w:rFonts w:ascii="標楷體" w:eastAsia="標楷體" w:hAnsi="標楷體" w:cs="Times New Roman"/>
          <w:color w:val="000000" w:themeColor="text1"/>
          <w:sz w:val="28"/>
          <w:szCs w:val="28"/>
        </w:rPr>
        <w:t>0</w:t>
      </w:r>
      <w:r w:rsidRPr="00DA0FCE">
        <w:rPr>
          <w:rFonts w:ascii="標楷體" w:eastAsia="標楷體" w:hAnsi="標楷體" w:cs="Times New Roman"/>
          <w:color w:val="000000" w:themeColor="text1"/>
          <w:sz w:val="28"/>
          <w:szCs w:val="28"/>
        </w:rPr>
        <w:t>個國家，</w:t>
      </w:r>
      <w:r w:rsidRPr="00DA0FCE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近</w:t>
      </w:r>
      <w:r w:rsidR="000C121E" w:rsidRPr="00DA0FCE">
        <w:rPr>
          <w:rFonts w:ascii="標楷體" w:eastAsia="標楷體" w:hAnsi="標楷體" w:cs="Times New Roman"/>
          <w:color w:val="000000" w:themeColor="text1"/>
          <w:sz w:val="28"/>
          <w:szCs w:val="28"/>
        </w:rPr>
        <w:t>7</w:t>
      </w:r>
      <w:r w:rsidRPr="00DA0FCE">
        <w:rPr>
          <w:rFonts w:ascii="標楷體" w:eastAsia="標楷體" w:hAnsi="標楷體" w:cs="Times New Roman"/>
          <w:color w:val="000000" w:themeColor="text1"/>
          <w:sz w:val="28"/>
          <w:szCs w:val="28"/>
        </w:rPr>
        <w:t>,</w:t>
      </w:r>
      <w:r w:rsidR="000C121E" w:rsidRPr="00DA0FCE">
        <w:rPr>
          <w:rFonts w:ascii="標楷體" w:eastAsia="標楷體" w:hAnsi="標楷體" w:cs="Times New Roman"/>
          <w:color w:val="000000" w:themeColor="text1"/>
          <w:sz w:val="28"/>
          <w:szCs w:val="28"/>
        </w:rPr>
        <w:t>0</w:t>
      </w:r>
      <w:r w:rsidRPr="00DA0FCE">
        <w:rPr>
          <w:rFonts w:ascii="標楷體" w:eastAsia="標楷體" w:hAnsi="標楷體" w:cs="Times New Roman"/>
          <w:color w:val="000000" w:themeColor="text1"/>
          <w:sz w:val="28"/>
          <w:szCs w:val="28"/>
        </w:rPr>
        <w:t>00所學校，在完全不同的文化背景、教育制度、校園環境中，積極推行自我領導力教育。在這些領導力學校中，孩子不僅自信、快樂、成績優異，同時更得以充分發揮個人潛能、真正領略學習的樂趣、為孩子提供一生受用的能力。</w:t>
      </w:r>
    </w:p>
    <w:p w14:paraId="1F048ECF" w14:textId="77777777" w:rsidR="003E30B9" w:rsidRPr="00DA0FCE" w:rsidRDefault="003E30B9" w:rsidP="00966B98">
      <w:pPr>
        <w:pStyle w:val="a3"/>
        <w:numPr>
          <w:ilvl w:val="0"/>
          <w:numId w:val="10"/>
        </w:numPr>
        <w:spacing w:beforeLines="100" w:before="423" w:line="0" w:lineRule="atLeast"/>
        <w:ind w:leftChars="0"/>
        <w:rPr>
          <w:rFonts w:ascii="標楷體" w:eastAsia="標楷體" w:hAnsi="標楷體" w:cs="Times New Roman"/>
          <w:b/>
          <w:color w:val="000000" w:themeColor="text1"/>
          <w:sz w:val="32"/>
          <w:szCs w:val="32"/>
        </w:rPr>
      </w:pPr>
      <w:r w:rsidRPr="00DA0FCE">
        <w:rPr>
          <w:rFonts w:ascii="標楷體" w:eastAsia="標楷體" w:hAnsi="標楷體" w:cs="Times New Roman"/>
          <w:b/>
          <w:color w:val="000000" w:themeColor="text1"/>
          <w:sz w:val="32"/>
          <w:szCs w:val="32"/>
        </w:rPr>
        <w:t>沛德國際教育機構</w:t>
      </w:r>
      <w:r w:rsidRPr="00DA0FCE">
        <w:rPr>
          <w:rFonts w:ascii="標楷體" w:eastAsia="標楷體" w:hAnsi="標楷體" w:cs="Times New Roman" w:hint="eastAsia"/>
          <w:b/>
          <w:color w:val="000000" w:themeColor="text1"/>
          <w:sz w:val="32"/>
          <w:szCs w:val="32"/>
        </w:rPr>
        <w:t>簡介</w:t>
      </w:r>
      <w:r w:rsidRPr="00DA0FCE">
        <w:rPr>
          <w:rFonts w:ascii="標楷體" w:eastAsia="標楷體" w:hAnsi="標楷體" w:cs="Times New Roman"/>
          <w:b/>
          <w:color w:val="000000" w:themeColor="text1"/>
          <w:sz w:val="32"/>
          <w:szCs w:val="32"/>
        </w:rPr>
        <w:t>：</w:t>
      </w:r>
    </w:p>
    <w:p w14:paraId="13BD4E72" w14:textId="6C68D054" w:rsidR="005F1079" w:rsidRPr="00DA0FCE" w:rsidRDefault="003E30B9" w:rsidP="00966B98">
      <w:pPr>
        <w:pStyle w:val="1"/>
        <w:adjustRightInd w:val="0"/>
        <w:snapToGrid w:val="0"/>
        <w:ind w:firstLineChars="200" w:firstLine="560"/>
        <w:rPr>
          <w:rFonts w:ascii="標楷體" w:eastAsia="標楷體" w:hAnsi="標楷體"/>
          <w:lang w:eastAsia="zh-TW"/>
        </w:rPr>
      </w:pPr>
      <w:r w:rsidRPr="00DA0FCE">
        <w:rPr>
          <w:rFonts w:ascii="標楷體" w:eastAsia="標楷體" w:hAnsi="標楷體"/>
          <w:sz w:val="28"/>
          <w:szCs w:val="28"/>
          <w:lang w:eastAsia="zh-TW"/>
        </w:rPr>
        <w:t>深切關心台灣教育社會企業，自2013年成立以來即致力在台推行「7個習慣」與「自我領導力教育」 (Leader in Me)，目前沛德協助導入的學校及教育機構已達3</w:t>
      </w:r>
      <w:r w:rsidR="000C121E" w:rsidRPr="00DA0FCE">
        <w:rPr>
          <w:rFonts w:ascii="標楷體" w:eastAsia="標楷體" w:hAnsi="標楷體"/>
          <w:sz w:val="28"/>
          <w:szCs w:val="28"/>
          <w:lang w:eastAsia="zh-TW"/>
        </w:rPr>
        <w:t>8</w:t>
      </w:r>
      <w:r w:rsidRPr="00DA0FCE">
        <w:rPr>
          <w:rFonts w:ascii="標楷體" w:eastAsia="標楷體" w:hAnsi="標楷體"/>
          <w:sz w:val="28"/>
          <w:szCs w:val="28"/>
          <w:lang w:eastAsia="zh-TW"/>
        </w:rPr>
        <w:t>所，影響人次超過</w:t>
      </w:r>
      <w:r w:rsidR="00674FBF" w:rsidRPr="00DA0FCE">
        <w:rPr>
          <w:rFonts w:ascii="標楷體" w:eastAsia="標楷體" w:hAnsi="標楷體" w:hint="eastAsia"/>
          <w:sz w:val="28"/>
          <w:szCs w:val="28"/>
          <w:lang w:eastAsia="zh-TW"/>
        </w:rPr>
        <w:t>2</w:t>
      </w:r>
      <w:r w:rsidRPr="00DA0FCE">
        <w:rPr>
          <w:rFonts w:ascii="標楷體" w:eastAsia="標楷體" w:hAnsi="標楷體" w:hint="eastAsia"/>
          <w:sz w:val="28"/>
          <w:szCs w:val="28"/>
          <w:lang w:eastAsia="zh-TW"/>
        </w:rPr>
        <w:t>7</w:t>
      </w:r>
      <w:r w:rsidRPr="00DA0FCE">
        <w:rPr>
          <w:rFonts w:ascii="標楷體" w:eastAsia="標楷體" w:hAnsi="標楷體"/>
          <w:sz w:val="28"/>
          <w:szCs w:val="28"/>
          <w:lang w:eastAsia="zh-TW"/>
        </w:rPr>
        <w:t>,000人。相關訓練課程不僅於校園推行，更擴及公部門、非營利組織，包括曾舉辦</w:t>
      </w:r>
      <w:r w:rsidR="006A6B4E" w:rsidRPr="00DA0FCE">
        <w:rPr>
          <w:rFonts w:ascii="標楷體" w:eastAsia="標楷體" w:hAnsi="標楷體" w:hint="eastAsia"/>
          <w:sz w:val="28"/>
          <w:szCs w:val="28"/>
          <w:lang w:eastAsia="zh-TW"/>
        </w:rPr>
        <w:t>【</w:t>
      </w:r>
      <w:r w:rsidRPr="00DA0FCE">
        <w:rPr>
          <w:rFonts w:ascii="標楷體" w:eastAsia="標楷體" w:hAnsi="標楷體"/>
          <w:sz w:val="28"/>
          <w:szCs w:val="28"/>
          <w:lang w:eastAsia="zh-TW"/>
        </w:rPr>
        <w:t>高效能人士的7個習慣</w:t>
      </w:r>
      <w:r w:rsidR="006A6B4E" w:rsidRPr="00DA0FCE">
        <w:rPr>
          <w:rFonts w:ascii="標楷體" w:eastAsia="標楷體" w:hAnsi="標楷體" w:hint="eastAsia"/>
          <w:sz w:val="28"/>
          <w:szCs w:val="28"/>
          <w:lang w:eastAsia="zh-TW"/>
        </w:rPr>
        <w:t>】</w:t>
      </w:r>
      <w:r w:rsidRPr="00DA0FCE">
        <w:rPr>
          <w:rFonts w:ascii="標楷體" w:eastAsia="標楷體" w:hAnsi="標楷體"/>
          <w:sz w:val="28"/>
          <w:szCs w:val="28"/>
          <w:lang w:eastAsia="zh-TW"/>
        </w:rPr>
        <w:t>新北市、</w:t>
      </w:r>
      <w:r w:rsidR="006A6B4E" w:rsidRPr="00DA0FCE">
        <w:rPr>
          <w:rFonts w:ascii="標楷體" w:eastAsia="標楷體" w:hAnsi="標楷體" w:hint="eastAsia"/>
          <w:sz w:val="28"/>
          <w:szCs w:val="28"/>
          <w:lang w:eastAsia="zh-TW"/>
        </w:rPr>
        <w:t>新竹市、臺中市、</w:t>
      </w:r>
      <w:r w:rsidRPr="00DA0FCE">
        <w:rPr>
          <w:rFonts w:ascii="標楷體" w:eastAsia="標楷體" w:hAnsi="標楷體"/>
          <w:sz w:val="28"/>
          <w:szCs w:val="28"/>
          <w:lang w:eastAsia="zh-TW"/>
        </w:rPr>
        <w:t>宜蘭縣</w:t>
      </w:r>
      <w:r w:rsidR="006A6B4E" w:rsidRPr="00DA0FCE">
        <w:rPr>
          <w:rFonts w:ascii="標楷體" w:eastAsia="標楷體" w:hAnsi="標楷體" w:hint="eastAsia"/>
          <w:sz w:val="28"/>
          <w:szCs w:val="28"/>
          <w:lang w:eastAsia="zh-TW"/>
        </w:rPr>
        <w:t>、屏東縣校園領導人</w:t>
      </w:r>
      <w:r w:rsidRPr="00DA0FCE">
        <w:rPr>
          <w:rFonts w:ascii="標楷體" w:eastAsia="標楷體" w:hAnsi="標楷體"/>
          <w:sz w:val="28"/>
          <w:szCs w:val="28"/>
          <w:lang w:eastAsia="zh-TW"/>
        </w:rPr>
        <w:t>專班</w:t>
      </w:r>
      <w:r w:rsidRPr="00DA0FCE">
        <w:rPr>
          <w:rFonts w:ascii="MS Mincho" w:eastAsia="MS Mincho" w:hAnsi="MS Mincho" w:cs="MS Mincho" w:hint="eastAsia"/>
          <w:sz w:val="28"/>
          <w:szCs w:val="28"/>
          <w:lang w:eastAsia="zh-TW"/>
        </w:rPr>
        <w:t>⋯⋯</w:t>
      </w:r>
      <w:r w:rsidR="00966B98" w:rsidRPr="00DA0FCE">
        <w:rPr>
          <w:rFonts w:ascii="標楷體" w:eastAsia="標楷體" w:hAnsi="標楷體" w:cs="Cambria Math" w:hint="eastAsia"/>
          <w:sz w:val="28"/>
          <w:szCs w:val="28"/>
          <w:lang w:eastAsia="zh-TW"/>
        </w:rPr>
        <w:t>。</w:t>
      </w:r>
    </w:p>
    <w:sectPr w:rsidR="005F1079" w:rsidRPr="00DA0FCE" w:rsidSect="00DA0FCE">
      <w:pgSz w:w="11900" w:h="16840"/>
      <w:pgMar w:top="720" w:right="720" w:bottom="720" w:left="720" w:header="851" w:footer="992" w:gutter="0"/>
      <w:pgNumType w:start="1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BiauKai">
    <w:altName w:val="微軟正黑體"/>
    <w:charset w:val="88"/>
    <w:family w:val="auto"/>
    <w:pitch w:val="variable"/>
    <w:sig w:usb0="00000001" w:usb1="08080000" w:usb2="00000010" w:usb3="00000000" w:csb0="001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｢ﾛ｢・ｩ嶸ﾂ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1">
    <w:nsid w:val="13775F3E"/>
    <w:multiLevelType w:val="hybridMultilevel"/>
    <w:tmpl w:val="A93854E6"/>
    <w:lvl w:ilvl="0" w:tplc="FFFFFFFF">
      <w:start w:val="4"/>
      <w:numFmt w:val="taiwaneseCountingThousand"/>
      <w:lvlText w:val="%1、"/>
      <w:lvlJc w:val="left"/>
      <w:pPr>
        <w:ind w:left="720" w:hanging="72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49C1AC2"/>
    <w:multiLevelType w:val="hybridMultilevel"/>
    <w:tmpl w:val="7E64453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1">
    <w:nsid w:val="454E0785"/>
    <w:multiLevelType w:val="hybridMultilevel"/>
    <w:tmpl w:val="A93854E6"/>
    <w:lvl w:ilvl="0" w:tplc="FFFFFFFF">
      <w:start w:val="4"/>
      <w:numFmt w:val="taiwaneseCountingThousand"/>
      <w:lvlText w:val="%1、"/>
      <w:lvlJc w:val="left"/>
      <w:pPr>
        <w:ind w:left="720" w:hanging="72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1">
    <w:nsid w:val="52B82645"/>
    <w:multiLevelType w:val="hybridMultilevel"/>
    <w:tmpl w:val="A93854E6"/>
    <w:lvl w:ilvl="0" w:tplc="FFFFFFFF">
      <w:start w:val="4"/>
      <w:numFmt w:val="taiwaneseCountingThousand"/>
      <w:lvlText w:val="%1、"/>
      <w:lvlJc w:val="left"/>
      <w:pPr>
        <w:ind w:left="720" w:hanging="72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1">
    <w:nsid w:val="53505A19"/>
    <w:multiLevelType w:val="hybridMultilevel"/>
    <w:tmpl w:val="DC763ACC"/>
    <w:lvl w:ilvl="0" w:tplc="03787160">
      <w:start w:val="1"/>
      <w:numFmt w:val="taiwaneseCountingThousand"/>
      <w:lvlText w:val="%1、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6CD4CB7"/>
    <w:multiLevelType w:val="hybridMultilevel"/>
    <w:tmpl w:val="8C14622A"/>
    <w:lvl w:ilvl="0" w:tplc="FFFFFFFF">
      <w:start w:val="4"/>
      <w:numFmt w:val="taiwaneseCountingThousand"/>
      <w:lvlText w:val="%1、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CCF3585"/>
    <w:multiLevelType w:val="hybridMultilevel"/>
    <w:tmpl w:val="8C14622A"/>
    <w:lvl w:ilvl="0" w:tplc="FFFFFFFF">
      <w:start w:val="4"/>
      <w:numFmt w:val="taiwaneseCountingThousand"/>
      <w:lvlText w:val="%1、"/>
      <w:lvlJc w:val="left"/>
      <w:pPr>
        <w:ind w:left="720" w:hanging="72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1">
    <w:nsid w:val="727534A5"/>
    <w:multiLevelType w:val="hybridMultilevel"/>
    <w:tmpl w:val="A364B980"/>
    <w:lvl w:ilvl="0" w:tplc="9404E884">
      <w:start w:val="1"/>
      <w:numFmt w:val="taiwaneseCountingThousand"/>
      <w:lvlText w:val="%1、"/>
      <w:lvlJc w:val="left"/>
      <w:pPr>
        <w:ind w:left="480" w:hanging="480"/>
      </w:pPr>
      <w:rPr>
        <w:rFonts w:ascii="BiauKai" w:hAnsi="BiauKai" w:hint="default"/>
      </w:rPr>
    </w:lvl>
    <w:lvl w:ilvl="1" w:tplc="D0E6C7E2">
      <w:start w:val="1"/>
      <w:numFmt w:val="taiwaneseCountingThousand"/>
      <w:lvlText w:val="（%2）"/>
      <w:lvlJc w:val="left"/>
      <w:pPr>
        <w:tabs>
          <w:tab w:val="num" w:pos="907"/>
        </w:tabs>
        <w:ind w:left="1418" w:hanging="851"/>
      </w:pPr>
      <w:rPr>
        <w:rFonts w:ascii="BiauKai" w:hAnsi="BiauKai" w:hint="default"/>
        <w:lang w:val="en-US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1">
    <w:nsid w:val="73F97167"/>
    <w:multiLevelType w:val="hybridMultilevel"/>
    <w:tmpl w:val="A93854E6"/>
    <w:lvl w:ilvl="0" w:tplc="8AD8FD22">
      <w:start w:val="4"/>
      <w:numFmt w:val="taiwaneseCountingThousand"/>
      <w:lvlText w:val="%1、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61C5567"/>
    <w:multiLevelType w:val="hybridMultilevel"/>
    <w:tmpl w:val="8C14622A"/>
    <w:lvl w:ilvl="0" w:tplc="FFFFFFFF">
      <w:start w:val="4"/>
      <w:numFmt w:val="taiwaneseCountingThousand"/>
      <w:lvlText w:val="%1、"/>
      <w:lvlJc w:val="left"/>
      <w:pPr>
        <w:ind w:left="720" w:hanging="72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0"/>
  </w:num>
  <w:num w:numId="5">
    <w:abstractNumId w:val="2"/>
  </w:num>
  <w:num w:numId="6">
    <w:abstractNumId w:val="3"/>
  </w:num>
  <w:num w:numId="7">
    <w:abstractNumId w:val="5"/>
  </w:num>
  <w:num w:numId="8">
    <w:abstractNumId w:val="6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mailMerge>
    <w:mainDocumentType w:val="formLetters"/>
    <w:linkToQuery/>
    <w:dataType w:val="textFile"/>
    <w:query w:val="SELECT * FROM /Users/zipporah/Desktop/臺中說明會/臺中公文/台中說明會_縣市教育局發文序號.xlsx"/>
  </w:mailMerge>
  <w:defaultTabStop w:val="480"/>
  <w:drawingGridHorizontalSpacing w:val="120"/>
  <w:drawingGridVerticalSpacing w:val="423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033"/>
    <w:rsid w:val="00017AAA"/>
    <w:rsid w:val="00026386"/>
    <w:rsid w:val="00096333"/>
    <w:rsid w:val="000A1983"/>
    <w:rsid w:val="000C121E"/>
    <w:rsid w:val="000D5EE4"/>
    <w:rsid w:val="000E4D27"/>
    <w:rsid w:val="001218E4"/>
    <w:rsid w:val="001243F9"/>
    <w:rsid w:val="001656E5"/>
    <w:rsid w:val="001B3D19"/>
    <w:rsid w:val="001E4285"/>
    <w:rsid w:val="00201200"/>
    <w:rsid w:val="00267535"/>
    <w:rsid w:val="002A4FC8"/>
    <w:rsid w:val="002C3644"/>
    <w:rsid w:val="002E071B"/>
    <w:rsid w:val="002F1269"/>
    <w:rsid w:val="00323B8A"/>
    <w:rsid w:val="00345A9B"/>
    <w:rsid w:val="00353253"/>
    <w:rsid w:val="0036433A"/>
    <w:rsid w:val="0037341D"/>
    <w:rsid w:val="003A6033"/>
    <w:rsid w:val="003D3368"/>
    <w:rsid w:val="003E30B9"/>
    <w:rsid w:val="004156AF"/>
    <w:rsid w:val="00466213"/>
    <w:rsid w:val="00476108"/>
    <w:rsid w:val="0048748B"/>
    <w:rsid w:val="00493382"/>
    <w:rsid w:val="004B27DF"/>
    <w:rsid w:val="004E3212"/>
    <w:rsid w:val="00507F23"/>
    <w:rsid w:val="00553A90"/>
    <w:rsid w:val="005B375E"/>
    <w:rsid w:val="005C4E24"/>
    <w:rsid w:val="005F1079"/>
    <w:rsid w:val="00625237"/>
    <w:rsid w:val="00651A14"/>
    <w:rsid w:val="00674FBF"/>
    <w:rsid w:val="006A6B4E"/>
    <w:rsid w:val="006C35C8"/>
    <w:rsid w:val="006C5338"/>
    <w:rsid w:val="006C5765"/>
    <w:rsid w:val="00710DB8"/>
    <w:rsid w:val="0084612D"/>
    <w:rsid w:val="00866B7E"/>
    <w:rsid w:val="00876D70"/>
    <w:rsid w:val="008A18CC"/>
    <w:rsid w:val="009011B7"/>
    <w:rsid w:val="00934192"/>
    <w:rsid w:val="00966B98"/>
    <w:rsid w:val="00981E14"/>
    <w:rsid w:val="0098660F"/>
    <w:rsid w:val="00AA7A20"/>
    <w:rsid w:val="00AF60C9"/>
    <w:rsid w:val="00B628BC"/>
    <w:rsid w:val="00B90495"/>
    <w:rsid w:val="00BF70DF"/>
    <w:rsid w:val="00C955D7"/>
    <w:rsid w:val="00CE57EC"/>
    <w:rsid w:val="00D27CA7"/>
    <w:rsid w:val="00D35AA6"/>
    <w:rsid w:val="00D85086"/>
    <w:rsid w:val="00DA0FCE"/>
    <w:rsid w:val="00E064EF"/>
    <w:rsid w:val="00E11B46"/>
    <w:rsid w:val="00E1257C"/>
    <w:rsid w:val="00E44709"/>
    <w:rsid w:val="00E477D1"/>
    <w:rsid w:val="00E800F2"/>
    <w:rsid w:val="00ED1C58"/>
    <w:rsid w:val="00F55E73"/>
    <w:rsid w:val="00F80B0A"/>
    <w:rsid w:val="00F84516"/>
    <w:rsid w:val="00FD38FC"/>
    <w:rsid w:val="00FD3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5EF2BC"/>
  <w15:chartTrackingRefBased/>
  <w15:docId w15:val="{41F1AF0E-7186-824C-ADAA-72015F04C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A603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6033"/>
    <w:pPr>
      <w:ind w:leftChars="200" w:left="480"/>
    </w:pPr>
  </w:style>
  <w:style w:type="character" w:styleId="a4">
    <w:name w:val="Hyperlink"/>
    <w:basedOn w:val="a0"/>
    <w:uiPriority w:val="99"/>
    <w:unhideWhenUsed/>
    <w:rsid w:val="003A6033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3A6033"/>
    <w:rPr>
      <w:color w:val="954F72" w:themeColor="followedHyperlink"/>
      <w:u w:val="single"/>
    </w:rPr>
  </w:style>
  <w:style w:type="paragraph" w:customStyle="1" w:styleId="1">
    <w:name w:val="一般1"/>
    <w:qFormat/>
    <w:rsid w:val="00AF60C9"/>
    <w:rPr>
      <w:rFonts w:ascii="Cambria" w:eastAsia="｢ﾛ｢・ｩ嶸ﾂ" w:hAnsi="Cambria" w:cs="Times New Roman"/>
      <w:kern w:val="0"/>
      <w:lang w:eastAsia="en-US"/>
    </w:rPr>
  </w:style>
  <w:style w:type="character" w:styleId="a6">
    <w:name w:val="Unresolved Mention"/>
    <w:basedOn w:val="a0"/>
    <w:uiPriority w:val="99"/>
    <w:semiHidden/>
    <w:unhideWhenUsed/>
    <w:rsid w:val="00981E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FABDBA0-03DF-43A8-9AAF-44307914C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254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TaiwanParadigm</dc:creator>
  <cp:keywords/>
  <dc:description/>
  <cp:lastModifiedBy>asus</cp:lastModifiedBy>
  <cp:revision>2</cp:revision>
  <cp:lastPrinted>2023-03-07T06:15:00Z</cp:lastPrinted>
  <dcterms:created xsi:type="dcterms:W3CDTF">2023-03-09T07:47:00Z</dcterms:created>
  <dcterms:modified xsi:type="dcterms:W3CDTF">2023-03-09T07:47:00Z</dcterms:modified>
</cp:coreProperties>
</file>